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41734A4A"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FF0793" w:rsidRPr="00575A6C" w:rsidRDefault="00FF0793" w:rsidP="00575A6C">
                            <w:pPr>
                              <w:pStyle w:val="Glava"/>
                              <w:suppressAutoHyphens/>
                              <w:spacing w:before="170" w:line="240" w:lineRule="auto"/>
                              <w:jc w:val="center"/>
                              <w:rPr>
                                <w:rFonts w:ascii="Calibri-Bold" w:hAnsi="Calibri-Bold" w:cs="Calibri-Bold"/>
                                <w:b/>
                                <w:bCs/>
                                <w:color w:val="003864"/>
                                <w:sz w:val="64"/>
                                <w:szCs w:val="64"/>
                                <w:lang w:val="en-US"/>
                              </w:rPr>
                            </w:pPr>
                          </w:p>
                          <w:p w14:paraId="62ADDDF1" w14:textId="202AF4B9" w:rsidR="001061A8" w:rsidRPr="001061A8" w:rsidRDefault="001061A8" w:rsidP="001061A8">
                            <w:pPr>
                              <w:pStyle w:val="Glava"/>
                              <w:suppressAutoHyphens/>
                              <w:jc w:val="center"/>
                              <w:rPr>
                                <w:rFonts w:ascii="Calibri-Bold" w:eastAsia="MS Mincho" w:hAnsi="Calibri-Bold" w:cs="Calibri-Bold"/>
                                <w:b/>
                                <w:bCs/>
                                <w:caps/>
                                <w:color w:val="003864"/>
                                <w:sz w:val="64"/>
                                <w:szCs w:val="64"/>
                              </w:rPr>
                            </w:pPr>
                            <w:r w:rsidRPr="001061A8">
                              <w:rPr>
                                <w:rFonts w:ascii="Calibri-Bold" w:eastAsia="MS Mincho" w:hAnsi="Calibri-Bold" w:cs="Calibri-Bold"/>
                                <w:b/>
                                <w:bCs/>
                                <w:caps/>
                                <w:color w:val="003864"/>
                                <w:sz w:val="64"/>
                                <w:szCs w:val="64"/>
                              </w:rPr>
                              <w:t>JAVNO NAROČILO</w:t>
                            </w:r>
                          </w:p>
                          <w:p w14:paraId="43283F0B" w14:textId="6B4A41A6" w:rsidR="001061A8" w:rsidRPr="001061A8" w:rsidRDefault="001061A8" w:rsidP="001061A8">
                            <w:pPr>
                              <w:tabs>
                                <w:tab w:val="center" w:pos="4320"/>
                                <w:tab w:val="right" w:pos="8640"/>
                              </w:tabs>
                              <w:suppressAutoHyphens/>
                              <w:spacing w:line="240" w:lineRule="auto"/>
                              <w:jc w:val="center"/>
                              <w:rPr>
                                <w:rFonts w:ascii="Calibri-Bold" w:eastAsia="MS Mincho" w:hAnsi="Calibri-Bold" w:cs="Calibri-Bold"/>
                                <w:b/>
                                <w:bCs/>
                                <w:color w:val="003864"/>
                                <w:sz w:val="64"/>
                                <w:szCs w:val="64"/>
                              </w:rPr>
                            </w:pPr>
                            <w:r w:rsidRPr="001061A8">
                              <w:rPr>
                                <w:rFonts w:ascii="Calibri-Bold" w:eastAsia="MS Mincho" w:hAnsi="Calibri-Bold" w:cs="Calibri-Bold"/>
                                <w:b/>
                                <w:bCs/>
                                <w:caps/>
                                <w:color w:val="003864"/>
                                <w:sz w:val="64"/>
                                <w:szCs w:val="64"/>
                              </w:rPr>
                              <w:t xml:space="preserve"> NAKUP </w:t>
                            </w:r>
                            <w:r w:rsidR="004D4535">
                              <w:rPr>
                                <w:rFonts w:ascii="Calibri-Bold" w:eastAsia="MS Mincho" w:hAnsi="Calibri-Bold" w:cs="Calibri-Bold"/>
                                <w:b/>
                                <w:bCs/>
                                <w:caps/>
                                <w:color w:val="003864"/>
                                <w:sz w:val="64"/>
                                <w:szCs w:val="64"/>
                              </w:rPr>
                              <w:t xml:space="preserve">ENERGIJSKO UČINKOVITE </w:t>
                            </w:r>
                            <w:r w:rsidRPr="001061A8">
                              <w:rPr>
                                <w:rFonts w:ascii="Calibri-Bold" w:eastAsia="MS Mincho" w:hAnsi="Calibri-Bold" w:cs="Calibri-Bold"/>
                                <w:b/>
                                <w:bCs/>
                                <w:caps/>
                                <w:color w:val="003864"/>
                                <w:sz w:val="64"/>
                                <w:szCs w:val="64"/>
                              </w:rPr>
                              <w:t>RAČUNALNIŠKE</w:t>
                            </w:r>
                            <w:r w:rsidR="000F00CD">
                              <w:rPr>
                                <w:rFonts w:ascii="Calibri-Bold" w:eastAsia="MS Mincho" w:hAnsi="Calibri-Bold" w:cs="Calibri-Bold"/>
                                <w:b/>
                                <w:bCs/>
                                <w:caps/>
                                <w:color w:val="003864"/>
                                <w:sz w:val="64"/>
                                <w:szCs w:val="64"/>
                              </w:rPr>
                              <w:t xml:space="preserve"> IN DRUGE</w:t>
                            </w:r>
                            <w:r w:rsidRPr="001061A8">
                              <w:rPr>
                                <w:rFonts w:ascii="Calibri-Bold" w:eastAsia="MS Mincho" w:hAnsi="Calibri-Bold" w:cs="Calibri-Bold"/>
                                <w:b/>
                                <w:bCs/>
                                <w:caps/>
                                <w:color w:val="003864"/>
                                <w:sz w:val="64"/>
                                <w:szCs w:val="64"/>
                              </w:rPr>
                              <w:t xml:space="preserve"> OPREME</w:t>
                            </w:r>
                          </w:p>
                          <w:p w14:paraId="0F69D1F9" w14:textId="7A075053" w:rsidR="009D6DB9" w:rsidRPr="005E2CB3" w:rsidRDefault="009D6DB9" w:rsidP="00A072F6">
                            <w:pPr>
                              <w:pStyle w:val="Glava"/>
                              <w:suppressAutoHyphens/>
                              <w:spacing w:line="240" w:lineRule="auto"/>
                              <w:jc w:val="center"/>
                              <w:rPr>
                                <w:rFonts w:ascii="Calibri-Bold" w:hAnsi="Calibri-Bold" w:cs="Calibri-Bold"/>
                                <w:b/>
                                <w:bCs/>
                                <w:color w:val="003864"/>
                                <w:sz w:val="64"/>
                                <w:szCs w:val="64"/>
                                <w:lang w:val="pl-PL"/>
                              </w:rPr>
                            </w:pPr>
                          </w:p>
                          <w:p w14:paraId="6CE96B6A" w14:textId="217BB1CE"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 xml:space="preserve">Dokumentacija </w:t>
                            </w:r>
                            <w:r w:rsidR="00A072F6">
                              <w:rPr>
                                <w:rFonts w:ascii="Calibri-Bold" w:hAnsi="Calibri-Bold" w:cs="Calibri-Bold"/>
                                <w:b/>
                                <w:bCs/>
                                <w:color w:val="579BB8"/>
                                <w:sz w:val="44"/>
                                <w:szCs w:val="44"/>
                              </w:rPr>
                              <w:t xml:space="preserve">v zvezi z oddajo </w:t>
                            </w:r>
                            <w:r>
                              <w:rPr>
                                <w:rFonts w:ascii="Calibri-Bold" w:hAnsi="Calibri-Bold" w:cs="Calibri-Bold"/>
                                <w:b/>
                                <w:bCs/>
                                <w:color w:val="579BB8"/>
                                <w:sz w:val="44"/>
                                <w:szCs w:val="44"/>
                              </w:rPr>
                              <w:t>javnega naročila</w:t>
                            </w:r>
                          </w:p>
                          <w:p w14:paraId="010847C9" w14:textId="5F29D208"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FF0793" w:rsidRPr="006C54FA" w:rsidRDefault="00FF07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FF0793" w:rsidRPr="0057392E" w:rsidRDefault="00FF0793" w:rsidP="002B2A64">
                            <w:pPr>
                              <w:pStyle w:val="Glava"/>
                              <w:suppressAutoHyphens/>
                              <w:spacing w:before="170"/>
                              <w:rPr>
                                <w:rFonts w:ascii="Calibri-Bold" w:hAnsi="Calibri-Bold" w:cs="Calibri-Bold"/>
                                <w:b/>
                                <w:bCs/>
                                <w:color w:val="005C83"/>
                                <w:sz w:val="38"/>
                                <w:szCs w:val="38"/>
                              </w:rPr>
                            </w:pPr>
                          </w:p>
                          <w:p w14:paraId="15C6204D" w14:textId="759BF81C" w:rsidR="00FF0793" w:rsidRPr="00847895" w:rsidRDefault="00FF07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Text Box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FF0793" w:rsidRPr="00575A6C" w:rsidRDefault="00FF0793" w:rsidP="00575A6C">
                      <w:pPr>
                        <w:pStyle w:val="Glava"/>
                        <w:suppressAutoHyphens/>
                        <w:spacing w:before="170" w:line="240" w:lineRule="auto"/>
                        <w:jc w:val="center"/>
                        <w:rPr>
                          <w:rFonts w:ascii="Calibri-Bold" w:hAnsi="Calibri-Bold" w:cs="Calibri-Bold"/>
                          <w:b/>
                          <w:bCs/>
                          <w:color w:val="003864"/>
                          <w:sz w:val="64"/>
                          <w:szCs w:val="64"/>
                          <w:lang w:val="en-US"/>
                        </w:rPr>
                      </w:pPr>
                    </w:p>
                    <w:p w14:paraId="62ADDDF1" w14:textId="202AF4B9" w:rsidR="001061A8" w:rsidRPr="001061A8" w:rsidRDefault="001061A8" w:rsidP="001061A8">
                      <w:pPr>
                        <w:pStyle w:val="Glava"/>
                        <w:suppressAutoHyphens/>
                        <w:jc w:val="center"/>
                        <w:rPr>
                          <w:rFonts w:ascii="Calibri-Bold" w:eastAsia="MS Mincho" w:hAnsi="Calibri-Bold" w:cs="Calibri-Bold"/>
                          <w:b/>
                          <w:bCs/>
                          <w:caps/>
                          <w:color w:val="003864"/>
                          <w:sz w:val="64"/>
                          <w:szCs w:val="64"/>
                        </w:rPr>
                      </w:pPr>
                      <w:r w:rsidRPr="001061A8">
                        <w:rPr>
                          <w:rFonts w:ascii="Calibri-Bold" w:eastAsia="MS Mincho" w:hAnsi="Calibri-Bold" w:cs="Calibri-Bold"/>
                          <w:b/>
                          <w:bCs/>
                          <w:caps/>
                          <w:color w:val="003864"/>
                          <w:sz w:val="64"/>
                          <w:szCs w:val="64"/>
                        </w:rPr>
                        <w:t>JAVNO NAROČILO</w:t>
                      </w:r>
                    </w:p>
                    <w:p w14:paraId="43283F0B" w14:textId="6B4A41A6" w:rsidR="001061A8" w:rsidRPr="001061A8" w:rsidRDefault="001061A8" w:rsidP="001061A8">
                      <w:pPr>
                        <w:tabs>
                          <w:tab w:val="center" w:pos="4320"/>
                          <w:tab w:val="right" w:pos="8640"/>
                        </w:tabs>
                        <w:suppressAutoHyphens/>
                        <w:spacing w:line="240" w:lineRule="auto"/>
                        <w:jc w:val="center"/>
                        <w:rPr>
                          <w:rFonts w:ascii="Calibri-Bold" w:eastAsia="MS Mincho" w:hAnsi="Calibri-Bold" w:cs="Calibri-Bold"/>
                          <w:b/>
                          <w:bCs/>
                          <w:color w:val="003864"/>
                          <w:sz w:val="64"/>
                          <w:szCs w:val="64"/>
                        </w:rPr>
                      </w:pPr>
                      <w:r w:rsidRPr="001061A8">
                        <w:rPr>
                          <w:rFonts w:ascii="Calibri-Bold" w:eastAsia="MS Mincho" w:hAnsi="Calibri-Bold" w:cs="Calibri-Bold"/>
                          <w:b/>
                          <w:bCs/>
                          <w:caps/>
                          <w:color w:val="003864"/>
                          <w:sz w:val="64"/>
                          <w:szCs w:val="64"/>
                        </w:rPr>
                        <w:t xml:space="preserve"> NAKUP </w:t>
                      </w:r>
                      <w:r w:rsidR="004D4535">
                        <w:rPr>
                          <w:rFonts w:ascii="Calibri-Bold" w:eastAsia="MS Mincho" w:hAnsi="Calibri-Bold" w:cs="Calibri-Bold"/>
                          <w:b/>
                          <w:bCs/>
                          <w:caps/>
                          <w:color w:val="003864"/>
                          <w:sz w:val="64"/>
                          <w:szCs w:val="64"/>
                        </w:rPr>
                        <w:t xml:space="preserve">ENERGIJSKO UČINKOVITE </w:t>
                      </w:r>
                      <w:r w:rsidRPr="001061A8">
                        <w:rPr>
                          <w:rFonts w:ascii="Calibri-Bold" w:eastAsia="MS Mincho" w:hAnsi="Calibri-Bold" w:cs="Calibri-Bold"/>
                          <w:b/>
                          <w:bCs/>
                          <w:caps/>
                          <w:color w:val="003864"/>
                          <w:sz w:val="64"/>
                          <w:szCs w:val="64"/>
                        </w:rPr>
                        <w:t>RAČUNALNIŠKE</w:t>
                      </w:r>
                      <w:r w:rsidR="000F00CD">
                        <w:rPr>
                          <w:rFonts w:ascii="Calibri-Bold" w:eastAsia="MS Mincho" w:hAnsi="Calibri-Bold" w:cs="Calibri-Bold"/>
                          <w:b/>
                          <w:bCs/>
                          <w:caps/>
                          <w:color w:val="003864"/>
                          <w:sz w:val="64"/>
                          <w:szCs w:val="64"/>
                        </w:rPr>
                        <w:t xml:space="preserve"> IN DRUGE</w:t>
                      </w:r>
                      <w:r w:rsidRPr="001061A8">
                        <w:rPr>
                          <w:rFonts w:ascii="Calibri-Bold" w:eastAsia="MS Mincho" w:hAnsi="Calibri-Bold" w:cs="Calibri-Bold"/>
                          <w:b/>
                          <w:bCs/>
                          <w:caps/>
                          <w:color w:val="003864"/>
                          <w:sz w:val="64"/>
                          <w:szCs w:val="64"/>
                        </w:rPr>
                        <w:t xml:space="preserve"> OPREME</w:t>
                      </w:r>
                    </w:p>
                    <w:p w14:paraId="0F69D1F9" w14:textId="7A075053" w:rsidR="009D6DB9" w:rsidRPr="005E2CB3" w:rsidRDefault="009D6DB9" w:rsidP="00A072F6">
                      <w:pPr>
                        <w:pStyle w:val="Glava"/>
                        <w:suppressAutoHyphens/>
                        <w:spacing w:line="240" w:lineRule="auto"/>
                        <w:jc w:val="center"/>
                        <w:rPr>
                          <w:rFonts w:ascii="Calibri-Bold" w:hAnsi="Calibri-Bold" w:cs="Calibri-Bold"/>
                          <w:b/>
                          <w:bCs/>
                          <w:color w:val="003864"/>
                          <w:sz w:val="64"/>
                          <w:szCs w:val="64"/>
                          <w:lang w:val="pl-PL"/>
                        </w:rPr>
                      </w:pPr>
                    </w:p>
                    <w:p w14:paraId="6CE96B6A" w14:textId="217BB1CE"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 xml:space="preserve">Dokumentacija </w:t>
                      </w:r>
                      <w:r w:rsidR="00A072F6">
                        <w:rPr>
                          <w:rFonts w:ascii="Calibri-Bold" w:hAnsi="Calibri-Bold" w:cs="Calibri-Bold"/>
                          <w:b/>
                          <w:bCs/>
                          <w:color w:val="579BB8"/>
                          <w:sz w:val="44"/>
                          <w:szCs w:val="44"/>
                        </w:rPr>
                        <w:t xml:space="preserve">v zvezi z oddajo </w:t>
                      </w:r>
                      <w:r>
                        <w:rPr>
                          <w:rFonts w:ascii="Calibri-Bold" w:hAnsi="Calibri-Bold" w:cs="Calibri-Bold"/>
                          <w:b/>
                          <w:bCs/>
                          <w:color w:val="579BB8"/>
                          <w:sz w:val="44"/>
                          <w:szCs w:val="44"/>
                        </w:rPr>
                        <w:t>javnega naročila</w:t>
                      </w:r>
                    </w:p>
                    <w:p w14:paraId="010847C9" w14:textId="5F29D208"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FF0793" w:rsidRDefault="00FF07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FF0793" w:rsidRPr="006C54FA" w:rsidRDefault="00FF07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FF0793" w:rsidRPr="0057392E" w:rsidRDefault="00FF0793" w:rsidP="002B2A64">
                      <w:pPr>
                        <w:pStyle w:val="Glava"/>
                        <w:suppressAutoHyphens/>
                        <w:spacing w:before="170"/>
                        <w:rPr>
                          <w:rFonts w:ascii="Calibri-Bold" w:hAnsi="Calibri-Bold" w:cs="Calibri-Bold"/>
                          <w:b/>
                          <w:bCs/>
                          <w:color w:val="005C83"/>
                          <w:sz w:val="38"/>
                          <w:szCs w:val="38"/>
                        </w:rPr>
                      </w:pPr>
                    </w:p>
                    <w:p w14:paraId="15C6204D" w14:textId="759BF81C" w:rsidR="00FF0793" w:rsidRPr="00847895" w:rsidRDefault="00FF07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Text Box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FF0793" w:rsidRDefault="00FF07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Text Box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FF0793" w:rsidRDefault="00FF07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77777777"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7E79895F" w14:textId="2CB0B3FF" w:rsidR="004D4535"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39698607" w:history="1">
            <w:r w:rsidR="004D4535" w:rsidRPr="00346744">
              <w:rPr>
                <w:rStyle w:val="Hiperpovezava"/>
                <w:noProof/>
              </w:rPr>
              <w:t>1</w:t>
            </w:r>
            <w:r w:rsidR="004D4535">
              <w:rPr>
                <w:rFonts w:asciiTheme="minorHAnsi" w:hAnsiTheme="minorHAnsi" w:cstheme="minorBidi"/>
                <w:noProof/>
                <w:kern w:val="2"/>
                <w:sz w:val="24"/>
                <w:szCs w:val="24"/>
                <w14:ligatures w14:val="standardContextual"/>
              </w:rPr>
              <w:tab/>
            </w:r>
            <w:r w:rsidR="004D4535" w:rsidRPr="00346744">
              <w:rPr>
                <w:rStyle w:val="Hiperpovezava"/>
                <w:noProof/>
              </w:rPr>
              <w:t>Povabilo</w:t>
            </w:r>
            <w:r w:rsidR="004D4535">
              <w:rPr>
                <w:noProof/>
                <w:webHidden/>
              </w:rPr>
              <w:tab/>
            </w:r>
            <w:r w:rsidR="004D4535">
              <w:rPr>
                <w:noProof/>
                <w:webHidden/>
              </w:rPr>
              <w:fldChar w:fldCharType="begin"/>
            </w:r>
            <w:r w:rsidR="004D4535">
              <w:rPr>
                <w:noProof/>
                <w:webHidden/>
              </w:rPr>
              <w:instrText xml:space="preserve"> PAGEREF _Toc239698607 \h </w:instrText>
            </w:r>
            <w:r w:rsidR="004D4535">
              <w:rPr>
                <w:noProof/>
                <w:webHidden/>
              </w:rPr>
            </w:r>
            <w:r w:rsidR="004D4535">
              <w:rPr>
                <w:noProof/>
                <w:webHidden/>
              </w:rPr>
              <w:fldChar w:fldCharType="separate"/>
            </w:r>
            <w:r w:rsidR="004D4535">
              <w:rPr>
                <w:noProof/>
                <w:webHidden/>
              </w:rPr>
              <w:t>3</w:t>
            </w:r>
            <w:r w:rsidR="004D4535">
              <w:rPr>
                <w:noProof/>
                <w:webHidden/>
              </w:rPr>
              <w:fldChar w:fldCharType="end"/>
            </w:r>
          </w:hyperlink>
        </w:p>
        <w:p w14:paraId="1797FA39" w14:textId="242F8BB3" w:rsidR="004D4535" w:rsidRDefault="004D453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9698608" w:history="1">
            <w:r w:rsidRPr="00346744">
              <w:rPr>
                <w:rStyle w:val="Hiperpovezava"/>
                <w:noProof/>
              </w:rPr>
              <w:t>2</w:t>
            </w:r>
            <w:r>
              <w:rPr>
                <w:rFonts w:asciiTheme="minorHAnsi" w:hAnsiTheme="minorHAnsi" w:cstheme="minorBidi"/>
                <w:noProof/>
                <w:kern w:val="2"/>
                <w:sz w:val="24"/>
                <w:szCs w:val="24"/>
                <w14:ligatures w14:val="standardContextual"/>
              </w:rPr>
              <w:tab/>
            </w:r>
            <w:r w:rsidRPr="00346744">
              <w:rPr>
                <w:rStyle w:val="Hiperpovezava"/>
                <w:noProof/>
              </w:rPr>
              <w:t>Naročnik</w:t>
            </w:r>
            <w:r>
              <w:rPr>
                <w:noProof/>
                <w:webHidden/>
              </w:rPr>
              <w:tab/>
            </w:r>
            <w:r>
              <w:rPr>
                <w:noProof/>
                <w:webHidden/>
              </w:rPr>
              <w:fldChar w:fldCharType="begin"/>
            </w:r>
            <w:r>
              <w:rPr>
                <w:noProof/>
                <w:webHidden/>
              </w:rPr>
              <w:instrText xml:space="preserve"> PAGEREF _Toc239698608 \h </w:instrText>
            </w:r>
            <w:r>
              <w:rPr>
                <w:noProof/>
                <w:webHidden/>
              </w:rPr>
            </w:r>
            <w:r>
              <w:rPr>
                <w:noProof/>
                <w:webHidden/>
              </w:rPr>
              <w:fldChar w:fldCharType="separate"/>
            </w:r>
            <w:r>
              <w:rPr>
                <w:noProof/>
                <w:webHidden/>
              </w:rPr>
              <w:t>3</w:t>
            </w:r>
            <w:r>
              <w:rPr>
                <w:noProof/>
                <w:webHidden/>
              </w:rPr>
              <w:fldChar w:fldCharType="end"/>
            </w:r>
          </w:hyperlink>
        </w:p>
        <w:p w14:paraId="3C672829" w14:textId="10C87B37" w:rsidR="004D4535" w:rsidRDefault="004D453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9698609" w:history="1">
            <w:r w:rsidRPr="00346744">
              <w:rPr>
                <w:rStyle w:val="Hiperpovezava"/>
                <w:noProof/>
              </w:rPr>
              <w:t>3</w:t>
            </w:r>
            <w:r>
              <w:rPr>
                <w:rFonts w:asciiTheme="minorHAnsi" w:hAnsiTheme="minorHAnsi" w:cstheme="minorBidi"/>
                <w:noProof/>
                <w:kern w:val="2"/>
                <w:sz w:val="24"/>
                <w:szCs w:val="24"/>
                <w14:ligatures w14:val="standardContextual"/>
              </w:rPr>
              <w:tab/>
            </w:r>
            <w:r w:rsidRPr="00346744">
              <w:rPr>
                <w:rStyle w:val="Hiperpovezava"/>
                <w:noProof/>
              </w:rPr>
              <w:t>Oznaka in predmet javnega naročila</w:t>
            </w:r>
            <w:r>
              <w:rPr>
                <w:noProof/>
                <w:webHidden/>
              </w:rPr>
              <w:tab/>
            </w:r>
            <w:r>
              <w:rPr>
                <w:noProof/>
                <w:webHidden/>
              </w:rPr>
              <w:fldChar w:fldCharType="begin"/>
            </w:r>
            <w:r>
              <w:rPr>
                <w:noProof/>
                <w:webHidden/>
              </w:rPr>
              <w:instrText xml:space="preserve"> PAGEREF _Toc239698609 \h </w:instrText>
            </w:r>
            <w:r>
              <w:rPr>
                <w:noProof/>
                <w:webHidden/>
              </w:rPr>
            </w:r>
            <w:r>
              <w:rPr>
                <w:noProof/>
                <w:webHidden/>
              </w:rPr>
              <w:fldChar w:fldCharType="separate"/>
            </w:r>
            <w:r>
              <w:rPr>
                <w:noProof/>
                <w:webHidden/>
              </w:rPr>
              <w:t>3</w:t>
            </w:r>
            <w:r>
              <w:rPr>
                <w:noProof/>
                <w:webHidden/>
              </w:rPr>
              <w:fldChar w:fldCharType="end"/>
            </w:r>
          </w:hyperlink>
        </w:p>
        <w:p w14:paraId="5C7C835C" w14:textId="0560BB88" w:rsidR="004D4535" w:rsidRDefault="004D453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9698610" w:history="1">
            <w:r w:rsidRPr="00346744">
              <w:rPr>
                <w:rStyle w:val="Hiperpovezava"/>
                <w:noProof/>
              </w:rPr>
              <w:t>4</w:t>
            </w:r>
            <w:r>
              <w:rPr>
                <w:rFonts w:asciiTheme="minorHAnsi" w:hAnsiTheme="minorHAnsi" w:cstheme="minorBidi"/>
                <w:noProof/>
                <w:kern w:val="2"/>
                <w:sz w:val="24"/>
                <w:szCs w:val="24"/>
                <w14:ligatures w14:val="standardContextual"/>
              </w:rPr>
              <w:tab/>
            </w:r>
            <w:r w:rsidRPr="00346744">
              <w:rPr>
                <w:rStyle w:val="Hiperpovezava"/>
                <w:noProof/>
              </w:rPr>
              <w:t>Način oddaje javnega naročila</w:t>
            </w:r>
            <w:r>
              <w:rPr>
                <w:noProof/>
                <w:webHidden/>
              </w:rPr>
              <w:tab/>
            </w:r>
            <w:r>
              <w:rPr>
                <w:noProof/>
                <w:webHidden/>
              </w:rPr>
              <w:fldChar w:fldCharType="begin"/>
            </w:r>
            <w:r>
              <w:rPr>
                <w:noProof/>
                <w:webHidden/>
              </w:rPr>
              <w:instrText xml:space="preserve"> PAGEREF _Toc239698610 \h </w:instrText>
            </w:r>
            <w:r>
              <w:rPr>
                <w:noProof/>
                <w:webHidden/>
              </w:rPr>
            </w:r>
            <w:r>
              <w:rPr>
                <w:noProof/>
                <w:webHidden/>
              </w:rPr>
              <w:fldChar w:fldCharType="separate"/>
            </w:r>
            <w:r>
              <w:rPr>
                <w:noProof/>
                <w:webHidden/>
              </w:rPr>
              <w:t>3</w:t>
            </w:r>
            <w:r>
              <w:rPr>
                <w:noProof/>
                <w:webHidden/>
              </w:rPr>
              <w:fldChar w:fldCharType="end"/>
            </w:r>
          </w:hyperlink>
        </w:p>
        <w:p w14:paraId="2FC851CA" w14:textId="047AE5D1"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11" w:history="1">
            <w:r w:rsidRPr="00346744">
              <w:rPr>
                <w:rStyle w:val="Hiperpovezava"/>
                <w:noProof/>
              </w:rPr>
              <w:t>4.1</w:t>
            </w:r>
            <w:r>
              <w:rPr>
                <w:rFonts w:asciiTheme="minorHAnsi" w:hAnsiTheme="minorHAnsi" w:cstheme="minorBidi"/>
                <w:noProof/>
                <w:kern w:val="2"/>
                <w:sz w:val="24"/>
                <w:szCs w:val="24"/>
                <w14:ligatures w14:val="standardContextual"/>
              </w:rPr>
              <w:tab/>
            </w:r>
            <w:r w:rsidRPr="00346744">
              <w:rPr>
                <w:rStyle w:val="Hiperpovezava"/>
                <w:noProof/>
              </w:rPr>
              <w:t>Pravila v zvezi z oddajo sklopov</w:t>
            </w:r>
            <w:r>
              <w:rPr>
                <w:noProof/>
                <w:webHidden/>
              </w:rPr>
              <w:tab/>
            </w:r>
            <w:r>
              <w:rPr>
                <w:noProof/>
                <w:webHidden/>
              </w:rPr>
              <w:fldChar w:fldCharType="begin"/>
            </w:r>
            <w:r>
              <w:rPr>
                <w:noProof/>
                <w:webHidden/>
              </w:rPr>
              <w:instrText xml:space="preserve"> PAGEREF _Toc239698611 \h </w:instrText>
            </w:r>
            <w:r>
              <w:rPr>
                <w:noProof/>
                <w:webHidden/>
              </w:rPr>
            </w:r>
            <w:r>
              <w:rPr>
                <w:noProof/>
                <w:webHidden/>
              </w:rPr>
              <w:fldChar w:fldCharType="separate"/>
            </w:r>
            <w:r>
              <w:rPr>
                <w:noProof/>
                <w:webHidden/>
              </w:rPr>
              <w:t>3</w:t>
            </w:r>
            <w:r>
              <w:rPr>
                <w:noProof/>
                <w:webHidden/>
              </w:rPr>
              <w:fldChar w:fldCharType="end"/>
            </w:r>
          </w:hyperlink>
        </w:p>
        <w:p w14:paraId="32F68568" w14:textId="1C196E18" w:rsidR="004D4535" w:rsidRDefault="004D453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9698612" w:history="1">
            <w:r w:rsidRPr="00346744">
              <w:rPr>
                <w:rStyle w:val="Hiperpovezava"/>
                <w:rFonts w:cstheme="majorHAnsi"/>
                <w:noProof/>
              </w:rPr>
              <w:t>5</w:t>
            </w:r>
            <w:r>
              <w:rPr>
                <w:rFonts w:asciiTheme="minorHAnsi" w:hAnsiTheme="minorHAnsi" w:cstheme="minorBidi"/>
                <w:noProof/>
                <w:kern w:val="2"/>
                <w:sz w:val="24"/>
                <w:szCs w:val="24"/>
                <w14:ligatures w14:val="standardContextual"/>
              </w:rPr>
              <w:tab/>
            </w:r>
            <w:r w:rsidRPr="00346744">
              <w:rPr>
                <w:rStyle w:val="Hiperpovezava"/>
                <w:rFonts w:cstheme="majorHAnsi"/>
                <w:noProof/>
              </w:rPr>
              <w:t>Rok izvedbe predmetnega javnega naročila</w:t>
            </w:r>
            <w:r>
              <w:rPr>
                <w:noProof/>
                <w:webHidden/>
              </w:rPr>
              <w:tab/>
            </w:r>
            <w:r>
              <w:rPr>
                <w:noProof/>
                <w:webHidden/>
              </w:rPr>
              <w:fldChar w:fldCharType="begin"/>
            </w:r>
            <w:r>
              <w:rPr>
                <w:noProof/>
                <w:webHidden/>
              </w:rPr>
              <w:instrText xml:space="preserve"> PAGEREF _Toc239698612 \h </w:instrText>
            </w:r>
            <w:r>
              <w:rPr>
                <w:noProof/>
                <w:webHidden/>
              </w:rPr>
            </w:r>
            <w:r>
              <w:rPr>
                <w:noProof/>
                <w:webHidden/>
              </w:rPr>
              <w:fldChar w:fldCharType="separate"/>
            </w:r>
            <w:r>
              <w:rPr>
                <w:noProof/>
                <w:webHidden/>
              </w:rPr>
              <w:t>4</w:t>
            </w:r>
            <w:r>
              <w:rPr>
                <w:noProof/>
                <w:webHidden/>
              </w:rPr>
              <w:fldChar w:fldCharType="end"/>
            </w:r>
          </w:hyperlink>
        </w:p>
        <w:p w14:paraId="3668A426" w14:textId="46102BD5" w:rsidR="004D4535" w:rsidRDefault="004D453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9698613" w:history="1">
            <w:r w:rsidRPr="00346744">
              <w:rPr>
                <w:rStyle w:val="Hiperpovezava"/>
                <w:noProof/>
              </w:rPr>
              <w:t>6</w:t>
            </w:r>
            <w:r>
              <w:rPr>
                <w:rFonts w:asciiTheme="minorHAnsi" w:hAnsiTheme="minorHAnsi" w:cstheme="minorBidi"/>
                <w:noProof/>
                <w:kern w:val="2"/>
                <w:sz w:val="24"/>
                <w:szCs w:val="24"/>
                <w14:ligatures w14:val="standardContextual"/>
              </w:rPr>
              <w:tab/>
            </w:r>
            <w:r w:rsidRPr="00346744">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_Toc239698613 \h </w:instrText>
            </w:r>
            <w:r>
              <w:rPr>
                <w:noProof/>
                <w:webHidden/>
              </w:rPr>
            </w:r>
            <w:r>
              <w:rPr>
                <w:noProof/>
                <w:webHidden/>
              </w:rPr>
              <w:fldChar w:fldCharType="separate"/>
            </w:r>
            <w:r>
              <w:rPr>
                <w:noProof/>
                <w:webHidden/>
              </w:rPr>
              <w:t>4</w:t>
            </w:r>
            <w:r>
              <w:rPr>
                <w:noProof/>
                <w:webHidden/>
              </w:rPr>
              <w:fldChar w:fldCharType="end"/>
            </w:r>
          </w:hyperlink>
        </w:p>
        <w:p w14:paraId="676E1693" w14:textId="2769459F"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14" w:history="1">
            <w:r w:rsidRPr="00346744">
              <w:rPr>
                <w:rStyle w:val="Hiperpovezava"/>
                <w:noProof/>
              </w:rPr>
              <w:t>6.1</w:t>
            </w:r>
            <w:r>
              <w:rPr>
                <w:rFonts w:asciiTheme="minorHAnsi" w:hAnsiTheme="minorHAnsi" w:cstheme="minorBidi"/>
                <w:noProof/>
                <w:kern w:val="2"/>
                <w:sz w:val="24"/>
                <w:szCs w:val="24"/>
                <w14:ligatures w14:val="standardContextual"/>
              </w:rPr>
              <w:tab/>
            </w:r>
            <w:r w:rsidRPr="00346744">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_Toc239698614 \h </w:instrText>
            </w:r>
            <w:r>
              <w:rPr>
                <w:noProof/>
                <w:webHidden/>
              </w:rPr>
            </w:r>
            <w:r>
              <w:rPr>
                <w:noProof/>
                <w:webHidden/>
              </w:rPr>
              <w:fldChar w:fldCharType="separate"/>
            </w:r>
            <w:r>
              <w:rPr>
                <w:noProof/>
                <w:webHidden/>
              </w:rPr>
              <w:t>4</w:t>
            </w:r>
            <w:r>
              <w:rPr>
                <w:noProof/>
                <w:webHidden/>
              </w:rPr>
              <w:fldChar w:fldCharType="end"/>
            </w:r>
          </w:hyperlink>
        </w:p>
        <w:p w14:paraId="0564FE44" w14:textId="09EB9797"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15" w:history="1">
            <w:r w:rsidRPr="00346744">
              <w:rPr>
                <w:rStyle w:val="Hiperpovezava"/>
                <w:noProof/>
              </w:rPr>
              <w:t>6.2</w:t>
            </w:r>
            <w:r>
              <w:rPr>
                <w:rFonts w:asciiTheme="minorHAnsi" w:hAnsiTheme="minorHAnsi" w:cstheme="minorBidi"/>
                <w:noProof/>
                <w:kern w:val="2"/>
                <w:sz w:val="24"/>
                <w:szCs w:val="24"/>
                <w14:ligatures w14:val="standardContextual"/>
              </w:rPr>
              <w:tab/>
            </w:r>
            <w:r w:rsidRPr="00346744">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_Toc239698615 \h </w:instrText>
            </w:r>
            <w:r>
              <w:rPr>
                <w:noProof/>
                <w:webHidden/>
              </w:rPr>
            </w:r>
            <w:r>
              <w:rPr>
                <w:noProof/>
                <w:webHidden/>
              </w:rPr>
              <w:fldChar w:fldCharType="separate"/>
            </w:r>
            <w:r>
              <w:rPr>
                <w:noProof/>
                <w:webHidden/>
              </w:rPr>
              <w:t>4</w:t>
            </w:r>
            <w:r>
              <w:rPr>
                <w:noProof/>
                <w:webHidden/>
              </w:rPr>
              <w:fldChar w:fldCharType="end"/>
            </w:r>
          </w:hyperlink>
        </w:p>
        <w:p w14:paraId="0E7B29A8" w14:textId="19CCBFAC" w:rsidR="004D4535" w:rsidRDefault="004D453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9698616" w:history="1">
            <w:r w:rsidRPr="00346744">
              <w:rPr>
                <w:rStyle w:val="Hiperpovezava"/>
                <w:noProof/>
              </w:rPr>
              <w:t>7</w:t>
            </w:r>
            <w:r>
              <w:rPr>
                <w:rFonts w:asciiTheme="minorHAnsi" w:hAnsiTheme="minorHAnsi" w:cstheme="minorBidi"/>
                <w:noProof/>
                <w:kern w:val="2"/>
                <w:sz w:val="24"/>
                <w:szCs w:val="24"/>
                <w14:ligatures w14:val="standardContextual"/>
              </w:rPr>
              <w:tab/>
            </w:r>
            <w:r w:rsidRPr="00346744">
              <w:rPr>
                <w:rStyle w:val="Hiperpovezava"/>
                <w:noProof/>
              </w:rPr>
              <w:t>Rok in način predložitve ponudbe</w:t>
            </w:r>
            <w:r>
              <w:rPr>
                <w:noProof/>
                <w:webHidden/>
              </w:rPr>
              <w:tab/>
            </w:r>
            <w:r>
              <w:rPr>
                <w:noProof/>
                <w:webHidden/>
              </w:rPr>
              <w:fldChar w:fldCharType="begin"/>
            </w:r>
            <w:r>
              <w:rPr>
                <w:noProof/>
                <w:webHidden/>
              </w:rPr>
              <w:instrText xml:space="preserve"> PAGEREF _Toc239698616 \h </w:instrText>
            </w:r>
            <w:r>
              <w:rPr>
                <w:noProof/>
                <w:webHidden/>
              </w:rPr>
            </w:r>
            <w:r>
              <w:rPr>
                <w:noProof/>
                <w:webHidden/>
              </w:rPr>
              <w:fldChar w:fldCharType="separate"/>
            </w:r>
            <w:r>
              <w:rPr>
                <w:noProof/>
                <w:webHidden/>
              </w:rPr>
              <w:t>5</w:t>
            </w:r>
            <w:r>
              <w:rPr>
                <w:noProof/>
                <w:webHidden/>
              </w:rPr>
              <w:fldChar w:fldCharType="end"/>
            </w:r>
          </w:hyperlink>
        </w:p>
        <w:p w14:paraId="25F9D94A" w14:textId="1900A563" w:rsidR="004D4535" w:rsidRDefault="004D453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9698617" w:history="1">
            <w:r w:rsidRPr="00346744">
              <w:rPr>
                <w:rStyle w:val="Hiperpovezava"/>
                <w:noProof/>
              </w:rPr>
              <w:t>8</w:t>
            </w:r>
            <w:r>
              <w:rPr>
                <w:rFonts w:asciiTheme="minorHAnsi" w:hAnsiTheme="minorHAnsi" w:cstheme="minorBidi"/>
                <w:noProof/>
                <w:kern w:val="2"/>
                <w:sz w:val="24"/>
                <w:szCs w:val="24"/>
                <w14:ligatures w14:val="standardContextual"/>
              </w:rPr>
              <w:tab/>
            </w:r>
            <w:r w:rsidRPr="00346744">
              <w:rPr>
                <w:rStyle w:val="Hiperpovezava"/>
                <w:noProof/>
              </w:rPr>
              <w:t>Javno odpiranja ponudb</w:t>
            </w:r>
            <w:r>
              <w:rPr>
                <w:noProof/>
                <w:webHidden/>
              </w:rPr>
              <w:tab/>
            </w:r>
            <w:r>
              <w:rPr>
                <w:noProof/>
                <w:webHidden/>
              </w:rPr>
              <w:fldChar w:fldCharType="begin"/>
            </w:r>
            <w:r>
              <w:rPr>
                <w:noProof/>
                <w:webHidden/>
              </w:rPr>
              <w:instrText xml:space="preserve"> PAGEREF _Toc239698617 \h </w:instrText>
            </w:r>
            <w:r>
              <w:rPr>
                <w:noProof/>
                <w:webHidden/>
              </w:rPr>
            </w:r>
            <w:r>
              <w:rPr>
                <w:noProof/>
                <w:webHidden/>
              </w:rPr>
              <w:fldChar w:fldCharType="separate"/>
            </w:r>
            <w:r>
              <w:rPr>
                <w:noProof/>
                <w:webHidden/>
              </w:rPr>
              <w:t>5</w:t>
            </w:r>
            <w:r>
              <w:rPr>
                <w:noProof/>
                <w:webHidden/>
              </w:rPr>
              <w:fldChar w:fldCharType="end"/>
            </w:r>
          </w:hyperlink>
        </w:p>
        <w:p w14:paraId="7D11BBC1" w14:textId="441FAC2F" w:rsidR="004D4535" w:rsidRDefault="004D453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9698618" w:history="1">
            <w:r w:rsidRPr="00346744">
              <w:rPr>
                <w:rStyle w:val="Hiperpovezava"/>
                <w:noProof/>
              </w:rPr>
              <w:t>9</w:t>
            </w:r>
            <w:r>
              <w:rPr>
                <w:rFonts w:asciiTheme="minorHAnsi" w:hAnsiTheme="minorHAnsi" w:cstheme="minorBidi"/>
                <w:noProof/>
                <w:kern w:val="2"/>
                <w:sz w:val="24"/>
                <w:szCs w:val="24"/>
                <w14:ligatures w14:val="standardContextual"/>
              </w:rPr>
              <w:tab/>
            </w:r>
            <w:r w:rsidRPr="00346744">
              <w:rPr>
                <w:rStyle w:val="Hiperpovezava"/>
                <w:noProof/>
              </w:rPr>
              <w:t>Pravna podlaga</w:t>
            </w:r>
            <w:r>
              <w:rPr>
                <w:noProof/>
                <w:webHidden/>
              </w:rPr>
              <w:tab/>
            </w:r>
            <w:r>
              <w:rPr>
                <w:noProof/>
                <w:webHidden/>
              </w:rPr>
              <w:fldChar w:fldCharType="begin"/>
            </w:r>
            <w:r>
              <w:rPr>
                <w:noProof/>
                <w:webHidden/>
              </w:rPr>
              <w:instrText xml:space="preserve"> PAGEREF _Toc239698618 \h </w:instrText>
            </w:r>
            <w:r>
              <w:rPr>
                <w:noProof/>
                <w:webHidden/>
              </w:rPr>
            </w:r>
            <w:r>
              <w:rPr>
                <w:noProof/>
                <w:webHidden/>
              </w:rPr>
              <w:fldChar w:fldCharType="separate"/>
            </w:r>
            <w:r>
              <w:rPr>
                <w:noProof/>
                <w:webHidden/>
              </w:rPr>
              <w:t>6</w:t>
            </w:r>
            <w:r>
              <w:rPr>
                <w:noProof/>
                <w:webHidden/>
              </w:rPr>
              <w:fldChar w:fldCharType="end"/>
            </w:r>
          </w:hyperlink>
        </w:p>
        <w:p w14:paraId="2C5CCD15" w14:textId="17F9443C" w:rsidR="004D4535" w:rsidRDefault="004D453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9698619" w:history="1">
            <w:r w:rsidRPr="00346744">
              <w:rPr>
                <w:rStyle w:val="Hiperpovezava"/>
                <w:noProof/>
              </w:rPr>
              <w:t>10</w:t>
            </w:r>
            <w:r>
              <w:rPr>
                <w:rFonts w:asciiTheme="minorHAnsi" w:hAnsiTheme="minorHAnsi" w:cstheme="minorBidi"/>
                <w:noProof/>
                <w:kern w:val="2"/>
                <w:sz w:val="24"/>
                <w:szCs w:val="24"/>
                <w14:ligatures w14:val="standardContextual"/>
              </w:rPr>
              <w:tab/>
            </w:r>
            <w:r w:rsidRPr="00346744">
              <w:rPr>
                <w:rStyle w:val="Hiperpovezava"/>
                <w:noProof/>
              </w:rPr>
              <w:t>Stroški javnega naročila</w:t>
            </w:r>
            <w:r>
              <w:rPr>
                <w:noProof/>
                <w:webHidden/>
              </w:rPr>
              <w:tab/>
            </w:r>
            <w:r>
              <w:rPr>
                <w:noProof/>
                <w:webHidden/>
              </w:rPr>
              <w:fldChar w:fldCharType="begin"/>
            </w:r>
            <w:r>
              <w:rPr>
                <w:noProof/>
                <w:webHidden/>
              </w:rPr>
              <w:instrText xml:space="preserve"> PAGEREF _Toc239698619 \h </w:instrText>
            </w:r>
            <w:r>
              <w:rPr>
                <w:noProof/>
                <w:webHidden/>
              </w:rPr>
            </w:r>
            <w:r>
              <w:rPr>
                <w:noProof/>
                <w:webHidden/>
              </w:rPr>
              <w:fldChar w:fldCharType="separate"/>
            </w:r>
            <w:r>
              <w:rPr>
                <w:noProof/>
                <w:webHidden/>
              </w:rPr>
              <w:t>6</w:t>
            </w:r>
            <w:r>
              <w:rPr>
                <w:noProof/>
                <w:webHidden/>
              </w:rPr>
              <w:fldChar w:fldCharType="end"/>
            </w:r>
          </w:hyperlink>
        </w:p>
        <w:p w14:paraId="7F345CBE" w14:textId="41C12DBD" w:rsidR="004D4535" w:rsidRDefault="004D453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9698620" w:history="1">
            <w:r w:rsidRPr="00346744">
              <w:rPr>
                <w:rStyle w:val="Hiperpovezava"/>
                <w:noProof/>
              </w:rPr>
              <w:t>11</w:t>
            </w:r>
            <w:r>
              <w:rPr>
                <w:rFonts w:asciiTheme="minorHAnsi" w:hAnsiTheme="minorHAnsi" w:cstheme="minorBidi"/>
                <w:noProof/>
                <w:kern w:val="2"/>
                <w:sz w:val="24"/>
                <w:szCs w:val="24"/>
                <w14:ligatures w14:val="standardContextual"/>
              </w:rPr>
              <w:tab/>
            </w:r>
            <w:r w:rsidRPr="00346744">
              <w:rPr>
                <w:rStyle w:val="Hiperpovezava"/>
                <w:noProof/>
              </w:rPr>
              <w:t>Tehnične specifikacije</w:t>
            </w:r>
            <w:r>
              <w:rPr>
                <w:noProof/>
                <w:webHidden/>
              </w:rPr>
              <w:tab/>
            </w:r>
            <w:r>
              <w:rPr>
                <w:noProof/>
                <w:webHidden/>
              </w:rPr>
              <w:fldChar w:fldCharType="begin"/>
            </w:r>
            <w:r>
              <w:rPr>
                <w:noProof/>
                <w:webHidden/>
              </w:rPr>
              <w:instrText xml:space="preserve"> PAGEREF _Toc239698620 \h </w:instrText>
            </w:r>
            <w:r>
              <w:rPr>
                <w:noProof/>
                <w:webHidden/>
              </w:rPr>
            </w:r>
            <w:r>
              <w:rPr>
                <w:noProof/>
                <w:webHidden/>
              </w:rPr>
              <w:fldChar w:fldCharType="separate"/>
            </w:r>
            <w:r>
              <w:rPr>
                <w:noProof/>
                <w:webHidden/>
              </w:rPr>
              <w:t>6</w:t>
            </w:r>
            <w:r>
              <w:rPr>
                <w:noProof/>
                <w:webHidden/>
              </w:rPr>
              <w:fldChar w:fldCharType="end"/>
            </w:r>
          </w:hyperlink>
        </w:p>
        <w:p w14:paraId="16D6D51E" w14:textId="65FB62C2"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21" w:history="1">
            <w:r w:rsidRPr="00346744">
              <w:rPr>
                <w:rStyle w:val="Hiperpovezava"/>
                <w:noProof/>
              </w:rPr>
              <w:t>11.1</w:t>
            </w:r>
            <w:r>
              <w:rPr>
                <w:rFonts w:asciiTheme="minorHAnsi" w:hAnsiTheme="minorHAnsi" w:cstheme="minorBidi"/>
                <w:noProof/>
                <w:kern w:val="2"/>
                <w:sz w:val="24"/>
                <w:szCs w:val="24"/>
                <w14:ligatures w14:val="standardContextual"/>
              </w:rPr>
              <w:tab/>
            </w:r>
            <w:r w:rsidRPr="00346744">
              <w:rPr>
                <w:rStyle w:val="Hiperpovezava"/>
                <w:noProof/>
              </w:rPr>
              <w:t>Izpolnjevanje okoljskih zahtev</w:t>
            </w:r>
            <w:r>
              <w:rPr>
                <w:noProof/>
                <w:webHidden/>
              </w:rPr>
              <w:tab/>
            </w:r>
            <w:r>
              <w:rPr>
                <w:noProof/>
                <w:webHidden/>
              </w:rPr>
              <w:fldChar w:fldCharType="begin"/>
            </w:r>
            <w:r>
              <w:rPr>
                <w:noProof/>
                <w:webHidden/>
              </w:rPr>
              <w:instrText xml:space="preserve"> PAGEREF _Toc239698621 \h </w:instrText>
            </w:r>
            <w:r>
              <w:rPr>
                <w:noProof/>
                <w:webHidden/>
              </w:rPr>
            </w:r>
            <w:r>
              <w:rPr>
                <w:noProof/>
                <w:webHidden/>
              </w:rPr>
              <w:fldChar w:fldCharType="separate"/>
            </w:r>
            <w:r>
              <w:rPr>
                <w:noProof/>
                <w:webHidden/>
              </w:rPr>
              <w:t>7</w:t>
            </w:r>
            <w:r>
              <w:rPr>
                <w:noProof/>
                <w:webHidden/>
              </w:rPr>
              <w:fldChar w:fldCharType="end"/>
            </w:r>
          </w:hyperlink>
        </w:p>
        <w:p w14:paraId="4ABAAF8C" w14:textId="7D853B85" w:rsidR="004D4535" w:rsidRDefault="004D453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9698622" w:history="1">
            <w:r w:rsidRPr="00346744">
              <w:rPr>
                <w:rStyle w:val="Hiperpovezava"/>
                <w:noProof/>
              </w:rPr>
              <w:t>12</w:t>
            </w:r>
            <w:r>
              <w:rPr>
                <w:rFonts w:asciiTheme="minorHAnsi" w:hAnsiTheme="minorHAnsi" w:cstheme="minorBidi"/>
                <w:noProof/>
                <w:kern w:val="2"/>
                <w:sz w:val="24"/>
                <w:szCs w:val="24"/>
                <w14:ligatures w14:val="standardContextual"/>
              </w:rPr>
              <w:tab/>
            </w:r>
            <w:r w:rsidRPr="00346744">
              <w:rPr>
                <w:rStyle w:val="Hiperpovezava"/>
                <w:noProof/>
              </w:rPr>
              <w:t>Ugotavljanje sposobnosti</w:t>
            </w:r>
            <w:r>
              <w:rPr>
                <w:noProof/>
                <w:webHidden/>
              </w:rPr>
              <w:tab/>
            </w:r>
            <w:r>
              <w:rPr>
                <w:noProof/>
                <w:webHidden/>
              </w:rPr>
              <w:fldChar w:fldCharType="begin"/>
            </w:r>
            <w:r>
              <w:rPr>
                <w:noProof/>
                <w:webHidden/>
              </w:rPr>
              <w:instrText xml:space="preserve"> PAGEREF _Toc239698622 \h </w:instrText>
            </w:r>
            <w:r>
              <w:rPr>
                <w:noProof/>
                <w:webHidden/>
              </w:rPr>
            </w:r>
            <w:r>
              <w:rPr>
                <w:noProof/>
                <w:webHidden/>
              </w:rPr>
              <w:fldChar w:fldCharType="separate"/>
            </w:r>
            <w:r>
              <w:rPr>
                <w:noProof/>
                <w:webHidden/>
              </w:rPr>
              <w:t>8</w:t>
            </w:r>
            <w:r>
              <w:rPr>
                <w:noProof/>
                <w:webHidden/>
              </w:rPr>
              <w:fldChar w:fldCharType="end"/>
            </w:r>
          </w:hyperlink>
        </w:p>
        <w:p w14:paraId="76ED6AEB" w14:textId="4942014E"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23" w:history="1">
            <w:r w:rsidRPr="00346744">
              <w:rPr>
                <w:rStyle w:val="Hiperpovezava"/>
                <w:noProof/>
              </w:rPr>
              <w:t>12.1</w:t>
            </w:r>
            <w:r>
              <w:rPr>
                <w:rFonts w:asciiTheme="minorHAnsi" w:hAnsiTheme="minorHAnsi" w:cstheme="minorBidi"/>
                <w:noProof/>
                <w:kern w:val="2"/>
                <w:sz w:val="24"/>
                <w:szCs w:val="24"/>
                <w14:ligatures w14:val="standardContextual"/>
              </w:rPr>
              <w:tab/>
            </w:r>
            <w:r w:rsidRPr="00346744">
              <w:rPr>
                <w:rStyle w:val="Hiperpovezava"/>
                <w:noProof/>
              </w:rPr>
              <w:t>Razlogi za izključitev</w:t>
            </w:r>
            <w:r>
              <w:rPr>
                <w:noProof/>
                <w:webHidden/>
              </w:rPr>
              <w:tab/>
            </w:r>
            <w:r>
              <w:rPr>
                <w:noProof/>
                <w:webHidden/>
              </w:rPr>
              <w:fldChar w:fldCharType="begin"/>
            </w:r>
            <w:r>
              <w:rPr>
                <w:noProof/>
                <w:webHidden/>
              </w:rPr>
              <w:instrText xml:space="preserve"> PAGEREF _Toc239698623 \h </w:instrText>
            </w:r>
            <w:r>
              <w:rPr>
                <w:noProof/>
                <w:webHidden/>
              </w:rPr>
            </w:r>
            <w:r>
              <w:rPr>
                <w:noProof/>
                <w:webHidden/>
              </w:rPr>
              <w:fldChar w:fldCharType="separate"/>
            </w:r>
            <w:r>
              <w:rPr>
                <w:noProof/>
                <w:webHidden/>
              </w:rPr>
              <w:t>9</w:t>
            </w:r>
            <w:r>
              <w:rPr>
                <w:noProof/>
                <w:webHidden/>
              </w:rPr>
              <w:fldChar w:fldCharType="end"/>
            </w:r>
          </w:hyperlink>
        </w:p>
        <w:p w14:paraId="0D2BAA24" w14:textId="14770D21"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24" w:history="1">
            <w:r w:rsidRPr="00346744">
              <w:rPr>
                <w:rStyle w:val="Hiperpovezava"/>
                <w:noProof/>
              </w:rPr>
              <w:t>12.2</w:t>
            </w:r>
            <w:r>
              <w:rPr>
                <w:rFonts w:asciiTheme="minorHAnsi" w:hAnsiTheme="minorHAnsi" w:cstheme="minorBidi"/>
                <w:noProof/>
                <w:kern w:val="2"/>
                <w:sz w:val="24"/>
                <w:szCs w:val="24"/>
                <w14:ligatures w14:val="standardContextual"/>
              </w:rPr>
              <w:tab/>
            </w:r>
            <w:r w:rsidRPr="00346744">
              <w:rPr>
                <w:rStyle w:val="Hiperpovezava"/>
                <w:noProof/>
              </w:rPr>
              <w:t>Pogoji za sodelovanje</w:t>
            </w:r>
            <w:r>
              <w:rPr>
                <w:noProof/>
                <w:webHidden/>
              </w:rPr>
              <w:tab/>
            </w:r>
            <w:r>
              <w:rPr>
                <w:noProof/>
                <w:webHidden/>
              </w:rPr>
              <w:fldChar w:fldCharType="begin"/>
            </w:r>
            <w:r>
              <w:rPr>
                <w:noProof/>
                <w:webHidden/>
              </w:rPr>
              <w:instrText xml:space="preserve"> PAGEREF _Toc239698624 \h </w:instrText>
            </w:r>
            <w:r>
              <w:rPr>
                <w:noProof/>
                <w:webHidden/>
              </w:rPr>
            </w:r>
            <w:r>
              <w:rPr>
                <w:noProof/>
                <w:webHidden/>
              </w:rPr>
              <w:fldChar w:fldCharType="separate"/>
            </w:r>
            <w:r>
              <w:rPr>
                <w:noProof/>
                <w:webHidden/>
              </w:rPr>
              <w:t>11</w:t>
            </w:r>
            <w:r>
              <w:rPr>
                <w:noProof/>
                <w:webHidden/>
              </w:rPr>
              <w:fldChar w:fldCharType="end"/>
            </w:r>
          </w:hyperlink>
        </w:p>
        <w:p w14:paraId="5F2AE8CA" w14:textId="38400B18" w:rsidR="004D4535" w:rsidRDefault="004D453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9698625" w:history="1">
            <w:r w:rsidRPr="00346744">
              <w:rPr>
                <w:rStyle w:val="Hiperpovezava"/>
                <w:noProof/>
              </w:rPr>
              <w:t>13</w:t>
            </w:r>
            <w:r>
              <w:rPr>
                <w:rFonts w:asciiTheme="minorHAnsi" w:hAnsiTheme="minorHAnsi" w:cstheme="minorBidi"/>
                <w:noProof/>
                <w:kern w:val="2"/>
                <w:sz w:val="24"/>
                <w:szCs w:val="24"/>
                <w14:ligatures w14:val="standardContextual"/>
              </w:rPr>
              <w:tab/>
            </w:r>
            <w:r w:rsidRPr="00346744">
              <w:rPr>
                <w:rStyle w:val="Hiperpovezava"/>
                <w:noProof/>
              </w:rPr>
              <w:t>Ponudba</w:t>
            </w:r>
            <w:r>
              <w:rPr>
                <w:noProof/>
                <w:webHidden/>
              </w:rPr>
              <w:tab/>
            </w:r>
            <w:r>
              <w:rPr>
                <w:noProof/>
                <w:webHidden/>
              </w:rPr>
              <w:fldChar w:fldCharType="begin"/>
            </w:r>
            <w:r>
              <w:rPr>
                <w:noProof/>
                <w:webHidden/>
              </w:rPr>
              <w:instrText xml:space="preserve"> PAGEREF _Toc239698625 \h </w:instrText>
            </w:r>
            <w:r>
              <w:rPr>
                <w:noProof/>
                <w:webHidden/>
              </w:rPr>
            </w:r>
            <w:r>
              <w:rPr>
                <w:noProof/>
                <w:webHidden/>
              </w:rPr>
              <w:fldChar w:fldCharType="separate"/>
            </w:r>
            <w:r>
              <w:rPr>
                <w:noProof/>
                <w:webHidden/>
              </w:rPr>
              <w:t>12</w:t>
            </w:r>
            <w:r>
              <w:rPr>
                <w:noProof/>
                <w:webHidden/>
              </w:rPr>
              <w:fldChar w:fldCharType="end"/>
            </w:r>
          </w:hyperlink>
        </w:p>
        <w:p w14:paraId="0C3172B0" w14:textId="05786EC4"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26" w:history="1">
            <w:r w:rsidRPr="00346744">
              <w:rPr>
                <w:rStyle w:val="Hiperpovezava"/>
                <w:noProof/>
              </w:rPr>
              <w:t>13.1</w:t>
            </w:r>
            <w:r>
              <w:rPr>
                <w:rFonts w:asciiTheme="minorHAnsi" w:hAnsiTheme="minorHAnsi" w:cstheme="minorBidi"/>
                <w:noProof/>
                <w:kern w:val="2"/>
                <w:sz w:val="24"/>
                <w:szCs w:val="24"/>
                <w14:ligatures w14:val="standardContextual"/>
              </w:rPr>
              <w:tab/>
            </w:r>
            <w:r w:rsidRPr="00346744">
              <w:rPr>
                <w:rStyle w:val="Hiperpovezava"/>
                <w:noProof/>
              </w:rPr>
              <w:t>Priprava ponudbe</w:t>
            </w:r>
            <w:r>
              <w:rPr>
                <w:noProof/>
                <w:webHidden/>
              </w:rPr>
              <w:tab/>
            </w:r>
            <w:r>
              <w:rPr>
                <w:noProof/>
                <w:webHidden/>
              </w:rPr>
              <w:fldChar w:fldCharType="begin"/>
            </w:r>
            <w:r>
              <w:rPr>
                <w:noProof/>
                <w:webHidden/>
              </w:rPr>
              <w:instrText xml:space="preserve"> PAGEREF _Toc239698626 \h </w:instrText>
            </w:r>
            <w:r>
              <w:rPr>
                <w:noProof/>
                <w:webHidden/>
              </w:rPr>
            </w:r>
            <w:r>
              <w:rPr>
                <w:noProof/>
                <w:webHidden/>
              </w:rPr>
              <w:fldChar w:fldCharType="separate"/>
            </w:r>
            <w:r>
              <w:rPr>
                <w:noProof/>
                <w:webHidden/>
              </w:rPr>
              <w:t>12</w:t>
            </w:r>
            <w:r>
              <w:rPr>
                <w:noProof/>
                <w:webHidden/>
              </w:rPr>
              <w:fldChar w:fldCharType="end"/>
            </w:r>
          </w:hyperlink>
        </w:p>
        <w:p w14:paraId="60099397" w14:textId="00DF75DE"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27" w:history="1">
            <w:r w:rsidRPr="00346744">
              <w:rPr>
                <w:rStyle w:val="Hiperpovezava"/>
                <w:noProof/>
              </w:rPr>
              <w:t>13.2</w:t>
            </w:r>
            <w:r>
              <w:rPr>
                <w:rFonts w:asciiTheme="minorHAnsi" w:hAnsiTheme="minorHAnsi" w:cstheme="minorBidi"/>
                <w:noProof/>
                <w:kern w:val="2"/>
                <w:sz w:val="24"/>
                <w:szCs w:val="24"/>
                <w14:ligatures w14:val="standardContextual"/>
              </w:rPr>
              <w:tab/>
            </w:r>
            <w:r w:rsidRPr="00346744">
              <w:rPr>
                <w:rStyle w:val="Hiperpovezava"/>
                <w:noProof/>
              </w:rPr>
              <w:t>Dokumenti, ki sestavljajo ponudbo za oddajo javnega naročila</w:t>
            </w:r>
            <w:r>
              <w:rPr>
                <w:noProof/>
                <w:webHidden/>
              </w:rPr>
              <w:tab/>
            </w:r>
            <w:r>
              <w:rPr>
                <w:noProof/>
                <w:webHidden/>
              </w:rPr>
              <w:fldChar w:fldCharType="begin"/>
            </w:r>
            <w:r>
              <w:rPr>
                <w:noProof/>
                <w:webHidden/>
              </w:rPr>
              <w:instrText xml:space="preserve"> PAGEREF _Toc239698627 \h </w:instrText>
            </w:r>
            <w:r>
              <w:rPr>
                <w:noProof/>
                <w:webHidden/>
              </w:rPr>
            </w:r>
            <w:r>
              <w:rPr>
                <w:noProof/>
                <w:webHidden/>
              </w:rPr>
              <w:fldChar w:fldCharType="separate"/>
            </w:r>
            <w:r>
              <w:rPr>
                <w:noProof/>
                <w:webHidden/>
              </w:rPr>
              <w:t>13</w:t>
            </w:r>
            <w:r>
              <w:rPr>
                <w:noProof/>
                <w:webHidden/>
              </w:rPr>
              <w:fldChar w:fldCharType="end"/>
            </w:r>
          </w:hyperlink>
        </w:p>
        <w:p w14:paraId="6A6FF6E6" w14:textId="40A51B18"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28" w:history="1">
            <w:r w:rsidRPr="00346744">
              <w:rPr>
                <w:rStyle w:val="Hiperpovezava"/>
                <w:noProof/>
              </w:rPr>
              <w:t>13.3</w:t>
            </w:r>
            <w:r>
              <w:rPr>
                <w:rFonts w:asciiTheme="minorHAnsi" w:hAnsiTheme="minorHAnsi" w:cstheme="minorBidi"/>
                <w:noProof/>
                <w:kern w:val="2"/>
                <w:sz w:val="24"/>
                <w:szCs w:val="24"/>
                <w14:ligatures w14:val="standardContextual"/>
              </w:rPr>
              <w:tab/>
            </w:r>
            <w:r w:rsidRPr="00346744">
              <w:rPr>
                <w:rStyle w:val="Hiperpovezava"/>
                <w:noProof/>
              </w:rPr>
              <w:t>Veljavnost ponudbe</w:t>
            </w:r>
            <w:r>
              <w:rPr>
                <w:noProof/>
                <w:webHidden/>
              </w:rPr>
              <w:tab/>
            </w:r>
            <w:r>
              <w:rPr>
                <w:noProof/>
                <w:webHidden/>
              </w:rPr>
              <w:fldChar w:fldCharType="begin"/>
            </w:r>
            <w:r>
              <w:rPr>
                <w:noProof/>
                <w:webHidden/>
              </w:rPr>
              <w:instrText xml:space="preserve"> PAGEREF _Toc239698628 \h </w:instrText>
            </w:r>
            <w:r>
              <w:rPr>
                <w:noProof/>
                <w:webHidden/>
              </w:rPr>
            </w:r>
            <w:r>
              <w:rPr>
                <w:noProof/>
                <w:webHidden/>
              </w:rPr>
              <w:fldChar w:fldCharType="separate"/>
            </w:r>
            <w:r>
              <w:rPr>
                <w:noProof/>
                <w:webHidden/>
              </w:rPr>
              <w:t>16</w:t>
            </w:r>
            <w:r>
              <w:rPr>
                <w:noProof/>
                <w:webHidden/>
              </w:rPr>
              <w:fldChar w:fldCharType="end"/>
            </w:r>
          </w:hyperlink>
        </w:p>
        <w:p w14:paraId="645FB6BC" w14:textId="2A4187A0"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29" w:history="1">
            <w:r w:rsidRPr="00346744">
              <w:rPr>
                <w:rStyle w:val="Hiperpovezava"/>
                <w:noProof/>
              </w:rPr>
              <w:t>13.4</w:t>
            </w:r>
            <w:r>
              <w:rPr>
                <w:rFonts w:asciiTheme="minorHAnsi" w:hAnsiTheme="minorHAnsi" w:cstheme="minorBidi"/>
                <w:noProof/>
                <w:kern w:val="2"/>
                <w:sz w:val="24"/>
                <w:szCs w:val="24"/>
                <w14:ligatures w14:val="standardContextual"/>
              </w:rPr>
              <w:tab/>
            </w:r>
            <w:r w:rsidRPr="00346744">
              <w:rPr>
                <w:rStyle w:val="Hiperpovezava"/>
                <w:noProof/>
              </w:rPr>
              <w:t>Variantne ponudbe</w:t>
            </w:r>
            <w:r>
              <w:rPr>
                <w:noProof/>
                <w:webHidden/>
              </w:rPr>
              <w:tab/>
            </w:r>
            <w:r>
              <w:rPr>
                <w:noProof/>
                <w:webHidden/>
              </w:rPr>
              <w:fldChar w:fldCharType="begin"/>
            </w:r>
            <w:r>
              <w:rPr>
                <w:noProof/>
                <w:webHidden/>
              </w:rPr>
              <w:instrText xml:space="preserve"> PAGEREF _Toc239698629 \h </w:instrText>
            </w:r>
            <w:r>
              <w:rPr>
                <w:noProof/>
                <w:webHidden/>
              </w:rPr>
            </w:r>
            <w:r>
              <w:rPr>
                <w:noProof/>
                <w:webHidden/>
              </w:rPr>
              <w:fldChar w:fldCharType="separate"/>
            </w:r>
            <w:r>
              <w:rPr>
                <w:noProof/>
                <w:webHidden/>
              </w:rPr>
              <w:t>16</w:t>
            </w:r>
            <w:r>
              <w:rPr>
                <w:noProof/>
                <w:webHidden/>
              </w:rPr>
              <w:fldChar w:fldCharType="end"/>
            </w:r>
          </w:hyperlink>
        </w:p>
        <w:p w14:paraId="46F23AB0" w14:textId="33001E10"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30" w:history="1">
            <w:r w:rsidRPr="00346744">
              <w:rPr>
                <w:rStyle w:val="Hiperpovezava"/>
                <w:noProof/>
              </w:rPr>
              <w:t>13.5</w:t>
            </w:r>
            <w:r>
              <w:rPr>
                <w:rFonts w:asciiTheme="minorHAnsi" w:hAnsiTheme="minorHAnsi" w:cstheme="minorBidi"/>
                <w:noProof/>
                <w:kern w:val="2"/>
                <w:sz w:val="24"/>
                <w:szCs w:val="24"/>
                <w14:ligatures w14:val="standardContextual"/>
              </w:rPr>
              <w:tab/>
            </w:r>
            <w:r w:rsidRPr="00346744">
              <w:rPr>
                <w:rStyle w:val="Hiperpovezava"/>
                <w:noProof/>
              </w:rPr>
              <w:t>Jezik</w:t>
            </w:r>
            <w:r>
              <w:rPr>
                <w:noProof/>
                <w:webHidden/>
              </w:rPr>
              <w:tab/>
            </w:r>
            <w:r>
              <w:rPr>
                <w:noProof/>
                <w:webHidden/>
              </w:rPr>
              <w:fldChar w:fldCharType="begin"/>
            </w:r>
            <w:r>
              <w:rPr>
                <w:noProof/>
                <w:webHidden/>
              </w:rPr>
              <w:instrText xml:space="preserve"> PAGEREF _Toc239698630 \h </w:instrText>
            </w:r>
            <w:r>
              <w:rPr>
                <w:noProof/>
                <w:webHidden/>
              </w:rPr>
            </w:r>
            <w:r>
              <w:rPr>
                <w:noProof/>
                <w:webHidden/>
              </w:rPr>
              <w:fldChar w:fldCharType="separate"/>
            </w:r>
            <w:r>
              <w:rPr>
                <w:noProof/>
                <w:webHidden/>
              </w:rPr>
              <w:t>17</w:t>
            </w:r>
            <w:r>
              <w:rPr>
                <w:noProof/>
                <w:webHidden/>
              </w:rPr>
              <w:fldChar w:fldCharType="end"/>
            </w:r>
          </w:hyperlink>
        </w:p>
        <w:p w14:paraId="55C25D75" w14:textId="34FF9815"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31" w:history="1">
            <w:r w:rsidRPr="00346744">
              <w:rPr>
                <w:rStyle w:val="Hiperpovezava"/>
                <w:noProof/>
              </w:rPr>
              <w:t>13.6</w:t>
            </w:r>
            <w:r>
              <w:rPr>
                <w:rFonts w:asciiTheme="minorHAnsi" w:hAnsiTheme="minorHAnsi" w:cstheme="minorBidi"/>
                <w:noProof/>
                <w:kern w:val="2"/>
                <w:sz w:val="24"/>
                <w:szCs w:val="24"/>
                <w14:ligatures w14:val="standardContextual"/>
              </w:rPr>
              <w:tab/>
            </w:r>
            <w:r w:rsidRPr="00346744">
              <w:rPr>
                <w:rStyle w:val="Hiperpovezava"/>
                <w:noProof/>
              </w:rPr>
              <w:t>Protikorupcijsko določilo</w:t>
            </w:r>
            <w:r>
              <w:rPr>
                <w:noProof/>
                <w:webHidden/>
              </w:rPr>
              <w:tab/>
            </w:r>
            <w:r>
              <w:rPr>
                <w:noProof/>
                <w:webHidden/>
              </w:rPr>
              <w:fldChar w:fldCharType="begin"/>
            </w:r>
            <w:r>
              <w:rPr>
                <w:noProof/>
                <w:webHidden/>
              </w:rPr>
              <w:instrText xml:space="preserve"> PAGEREF _Toc239698631 \h </w:instrText>
            </w:r>
            <w:r>
              <w:rPr>
                <w:noProof/>
                <w:webHidden/>
              </w:rPr>
            </w:r>
            <w:r>
              <w:rPr>
                <w:noProof/>
                <w:webHidden/>
              </w:rPr>
              <w:fldChar w:fldCharType="separate"/>
            </w:r>
            <w:r>
              <w:rPr>
                <w:noProof/>
                <w:webHidden/>
              </w:rPr>
              <w:t>17</w:t>
            </w:r>
            <w:r>
              <w:rPr>
                <w:noProof/>
                <w:webHidden/>
              </w:rPr>
              <w:fldChar w:fldCharType="end"/>
            </w:r>
          </w:hyperlink>
        </w:p>
        <w:p w14:paraId="1C884472" w14:textId="0907B8C0" w:rsidR="004D4535" w:rsidRDefault="004D453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9698632" w:history="1">
            <w:r w:rsidRPr="00346744">
              <w:rPr>
                <w:rStyle w:val="Hiperpovezava"/>
                <w:noProof/>
              </w:rPr>
              <w:t>14</w:t>
            </w:r>
            <w:r>
              <w:rPr>
                <w:rFonts w:asciiTheme="minorHAnsi" w:hAnsiTheme="minorHAnsi" w:cstheme="minorBidi"/>
                <w:noProof/>
                <w:kern w:val="2"/>
                <w:sz w:val="24"/>
                <w:szCs w:val="24"/>
                <w14:ligatures w14:val="standardContextual"/>
              </w:rPr>
              <w:tab/>
            </w:r>
            <w:r w:rsidRPr="00346744">
              <w:rPr>
                <w:rStyle w:val="Hiperpovezava"/>
                <w:noProof/>
              </w:rPr>
              <w:t>Merilo za oddajo javnega naročila</w:t>
            </w:r>
            <w:r>
              <w:rPr>
                <w:noProof/>
                <w:webHidden/>
              </w:rPr>
              <w:tab/>
            </w:r>
            <w:r>
              <w:rPr>
                <w:noProof/>
                <w:webHidden/>
              </w:rPr>
              <w:fldChar w:fldCharType="begin"/>
            </w:r>
            <w:r>
              <w:rPr>
                <w:noProof/>
                <w:webHidden/>
              </w:rPr>
              <w:instrText xml:space="preserve"> PAGEREF _Toc239698632 \h </w:instrText>
            </w:r>
            <w:r>
              <w:rPr>
                <w:noProof/>
                <w:webHidden/>
              </w:rPr>
            </w:r>
            <w:r>
              <w:rPr>
                <w:noProof/>
                <w:webHidden/>
              </w:rPr>
              <w:fldChar w:fldCharType="separate"/>
            </w:r>
            <w:r>
              <w:rPr>
                <w:noProof/>
                <w:webHidden/>
              </w:rPr>
              <w:t>17</w:t>
            </w:r>
            <w:r>
              <w:rPr>
                <w:noProof/>
                <w:webHidden/>
              </w:rPr>
              <w:fldChar w:fldCharType="end"/>
            </w:r>
          </w:hyperlink>
        </w:p>
        <w:p w14:paraId="32B69551" w14:textId="3393A947" w:rsidR="004D4535" w:rsidRDefault="004D453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9698633" w:history="1">
            <w:r w:rsidRPr="00346744">
              <w:rPr>
                <w:rStyle w:val="Hiperpovezava"/>
                <w:noProof/>
              </w:rPr>
              <w:t>15</w:t>
            </w:r>
            <w:r>
              <w:rPr>
                <w:rFonts w:asciiTheme="minorHAnsi" w:hAnsiTheme="minorHAnsi" w:cstheme="minorBidi"/>
                <w:noProof/>
                <w:kern w:val="2"/>
                <w:sz w:val="24"/>
                <w:szCs w:val="24"/>
                <w14:ligatures w14:val="standardContextual"/>
              </w:rPr>
              <w:tab/>
            </w:r>
            <w:r w:rsidRPr="00346744">
              <w:rPr>
                <w:rStyle w:val="Hiperpovezava"/>
                <w:noProof/>
              </w:rPr>
              <w:t>Zaupnost</w:t>
            </w:r>
            <w:r>
              <w:rPr>
                <w:noProof/>
                <w:webHidden/>
              </w:rPr>
              <w:tab/>
            </w:r>
            <w:r>
              <w:rPr>
                <w:noProof/>
                <w:webHidden/>
              </w:rPr>
              <w:fldChar w:fldCharType="begin"/>
            </w:r>
            <w:r>
              <w:rPr>
                <w:noProof/>
                <w:webHidden/>
              </w:rPr>
              <w:instrText xml:space="preserve"> PAGEREF _Toc239698633 \h </w:instrText>
            </w:r>
            <w:r>
              <w:rPr>
                <w:noProof/>
                <w:webHidden/>
              </w:rPr>
            </w:r>
            <w:r>
              <w:rPr>
                <w:noProof/>
                <w:webHidden/>
              </w:rPr>
              <w:fldChar w:fldCharType="separate"/>
            </w:r>
            <w:r>
              <w:rPr>
                <w:noProof/>
                <w:webHidden/>
              </w:rPr>
              <w:t>17</w:t>
            </w:r>
            <w:r>
              <w:rPr>
                <w:noProof/>
                <w:webHidden/>
              </w:rPr>
              <w:fldChar w:fldCharType="end"/>
            </w:r>
          </w:hyperlink>
        </w:p>
        <w:p w14:paraId="218B1E58" w14:textId="06BCCBE0" w:rsidR="004D4535" w:rsidRDefault="004D453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9698634" w:history="1">
            <w:r w:rsidRPr="00346744">
              <w:rPr>
                <w:rStyle w:val="Hiperpovezava"/>
                <w:noProof/>
              </w:rPr>
              <w:t>16</w:t>
            </w:r>
            <w:r>
              <w:rPr>
                <w:rFonts w:asciiTheme="minorHAnsi" w:hAnsiTheme="minorHAnsi" w:cstheme="minorBidi"/>
                <w:noProof/>
                <w:kern w:val="2"/>
                <w:sz w:val="24"/>
                <w:szCs w:val="24"/>
                <w14:ligatures w14:val="standardContextual"/>
              </w:rPr>
              <w:tab/>
            </w:r>
            <w:r w:rsidRPr="00346744">
              <w:rPr>
                <w:rStyle w:val="Hiperpovezava"/>
                <w:noProof/>
              </w:rPr>
              <w:t>Oddaja javnega naročila</w:t>
            </w:r>
            <w:r>
              <w:rPr>
                <w:noProof/>
                <w:webHidden/>
              </w:rPr>
              <w:tab/>
            </w:r>
            <w:r>
              <w:rPr>
                <w:noProof/>
                <w:webHidden/>
              </w:rPr>
              <w:fldChar w:fldCharType="begin"/>
            </w:r>
            <w:r>
              <w:rPr>
                <w:noProof/>
                <w:webHidden/>
              </w:rPr>
              <w:instrText xml:space="preserve"> PAGEREF _Toc239698634 \h </w:instrText>
            </w:r>
            <w:r>
              <w:rPr>
                <w:noProof/>
                <w:webHidden/>
              </w:rPr>
            </w:r>
            <w:r>
              <w:rPr>
                <w:noProof/>
                <w:webHidden/>
              </w:rPr>
              <w:fldChar w:fldCharType="separate"/>
            </w:r>
            <w:r>
              <w:rPr>
                <w:noProof/>
                <w:webHidden/>
              </w:rPr>
              <w:t>18</w:t>
            </w:r>
            <w:r>
              <w:rPr>
                <w:noProof/>
                <w:webHidden/>
              </w:rPr>
              <w:fldChar w:fldCharType="end"/>
            </w:r>
          </w:hyperlink>
        </w:p>
        <w:p w14:paraId="7117C83E" w14:textId="7A6DD105" w:rsidR="004D4535" w:rsidRDefault="004D453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9698635" w:history="1">
            <w:r w:rsidRPr="00346744">
              <w:rPr>
                <w:rStyle w:val="Hiperpovezava"/>
                <w:noProof/>
              </w:rPr>
              <w:t>16.1</w:t>
            </w:r>
            <w:r>
              <w:rPr>
                <w:rFonts w:asciiTheme="minorHAnsi" w:hAnsiTheme="minorHAnsi" w:cstheme="minorBidi"/>
                <w:noProof/>
                <w:kern w:val="2"/>
                <w:sz w:val="24"/>
                <w:szCs w:val="24"/>
                <w14:ligatures w14:val="standardContextual"/>
              </w:rPr>
              <w:tab/>
            </w:r>
            <w:r w:rsidRPr="00346744">
              <w:rPr>
                <w:rStyle w:val="Hiperpovezava"/>
                <w:noProof/>
              </w:rPr>
              <w:t>Sklenitev pogodbe</w:t>
            </w:r>
            <w:r>
              <w:rPr>
                <w:noProof/>
                <w:webHidden/>
              </w:rPr>
              <w:tab/>
            </w:r>
            <w:r>
              <w:rPr>
                <w:noProof/>
                <w:webHidden/>
              </w:rPr>
              <w:fldChar w:fldCharType="begin"/>
            </w:r>
            <w:r>
              <w:rPr>
                <w:noProof/>
                <w:webHidden/>
              </w:rPr>
              <w:instrText xml:space="preserve"> PAGEREF _Toc239698635 \h </w:instrText>
            </w:r>
            <w:r>
              <w:rPr>
                <w:noProof/>
                <w:webHidden/>
              </w:rPr>
            </w:r>
            <w:r>
              <w:rPr>
                <w:noProof/>
                <w:webHidden/>
              </w:rPr>
              <w:fldChar w:fldCharType="separate"/>
            </w:r>
            <w:r>
              <w:rPr>
                <w:noProof/>
                <w:webHidden/>
              </w:rPr>
              <w:t>18</w:t>
            </w:r>
            <w:r>
              <w:rPr>
                <w:noProof/>
                <w:webHidden/>
              </w:rPr>
              <w:fldChar w:fldCharType="end"/>
            </w:r>
          </w:hyperlink>
        </w:p>
        <w:p w14:paraId="3869EE28" w14:textId="19EA8365" w:rsidR="004D4535" w:rsidRDefault="004D453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9698636" w:history="1">
            <w:r w:rsidRPr="00346744">
              <w:rPr>
                <w:rStyle w:val="Hiperpovezava"/>
                <w:noProof/>
              </w:rPr>
              <w:t>17</w:t>
            </w:r>
            <w:r>
              <w:rPr>
                <w:rFonts w:asciiTheme="minorHAnsi" w:hAnsiTheme="minorHAnsi" w:cstheme="minorBidi"/>
                <w:noProof/>
                <w:kern w:val="2"/>
                <w:sz w:val="24"/>
                <w:szCs w:val="24"/>
                <w14:ligatures w14:val="standardContextual"/>
              </w:rPr>
              <w:tab/>
            </w:r>
            <w:r w:rsidRPr="00346744">
              <w:rPr>
                <w:rStyle w:val="Hiperpovezava"/>
                <w:noProof/>
              </w:rPr>
              <w:t>Pravno varstvo</w:t>
            </w:r>
            <w:r>
              <w:rPr>
                <w:noProof/>
                <w:webHidden/>
              </w:rPr>
              <w:tab/>
            </w:r>
            <w:r>
              <w:rPr>
                <w:noProof/>
                <w:webHidden/>
              </w:rPr>
              <w:fldChar w:fldCharType="begin"/>
            </w:r>
            <w:r>
              <w:rPr>
                <w:noProof/>
                <w:webHidden/>
              </w:rPr>
              <w:instrText xml:space="preserve"> PAGEREF _Toc239698636 \h </w:instrText>
            </w:r>
            <w:r>
              <w:rPr>
                <w:noProof/>
                <w:webHidden/>
              </w:rPr>
            </w:r>
            <w:r>
              <w:rPr>
                <w:noProof/>
                <w:webHidden/>
              </w:rPr>
              <w:fldChar w:fldCharType="separate"/>
            </w:r>
            <w:r>
              <w:rPr>
                <w:noProof/>
                <w:webHidden/>
              </w:rPr>
              <w:t>18</w:t>
            </w:r>
            <w:r>
              <w:rPr>
                <w:noProof/>
                <w:webHidden/>
              </w:rPr>
              <w:fldChar w:fldCharType="end"/>
            </w:r>
          </w:hyperlink>
        </w:p>
        <w:p w14:paraId="6B3DAD5B" w14:textId="52E24348" w:rsidR="00EB13E5" w:rsidRDefault="00BB7066" w:rsidP="00007956">
          <w:pPr>
            <w:spacing w:line="240" w:lineRule="auto"/>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p w14:paraId="334FDFCA" w14:textId="77777777" w:rsidR="00EB13E5" w:rsidRDefault="00EB13E5" w:rsidP="00007956">
          <w:pPr>
            <w:spacing w:line="240" w:lineRule="auto"/>
            <w:rPr>
              <w:rFonts w:asciiTheme="majorHAnsi" w:hAnsiTheme="majorHAnsi" w:cstheme="majorHAnsi"/>
              <w:sz w:val="20"/>
              <w:szCs w:val="20"/>
              <w:lang w:eastAsia="sl-SI"/>
            </w:rPr>
          </w:pPr>
        </w:p>
        <w:p w14:paraId="00A78DEC" w14:textId="77777777" w:rsidR="00EB13E5" w:rsidRDefault="00EB13E5" w:rsidP="00007956">
          <w:pPr>
            <w:spacing w:line="240" w:lineRule="auto"/>
            <w:rPr>
              <w:rFonts w:asciiTheme="majorHAnsi" w:hAnsiTheme="majorHAnsi" w:cstheme="majorHAnsi"/>
              <w:sz w:val="20"/>
              <w:szCs w:val="20"/>
              <w:lang w:eastAsia="sl-SI"/>
            </w:rPr>
          </w:pPr>
        </w:p>
        <w:p w14:paraId="1D0E2061" w14:textId="1A491496" w:rsidR="006E3533" w:rsidRPr="00BB7066" w:rsidRDefault="00A50021" w:rsidP="00007956">
          <w:pPr>
            <w:spacing w:line="240" w:lineRule="auto"/>
          </w:pPr>
        </w:p>
      </w:sdtContent>
    </w:sdt>
    <w:p w14:paraId="66CBFCD3" w14:textId="01365EAF" w:rsidR="003A5998" w:rsidRPr="00DF05AC" w:rsidRDefault="00F74C40" w:rsidP="00DF05AC">
      <w:pPr>
        <w:pStyle w:val="1NIVOGEN"/>
      </w:pPr>
      <w:bookmarkStart w:id="0" w:name="_Toc239698607"/>
      <w:r w:rsidRPr="00DF05AC">
        <w:lastRenderedPageBreak/>
        <w:t>Povabilo</w:t>
      </w:r>
      <w:bookmarkEnd w:id="0"/>
    </w:p>
    <w:p w14:paraId="18174894" w14:textId="72C743DA" w:rsidR="00F74C40"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 xml:space="preserve">Vabimo zainteresirane ponudnike, da predložijo svojo pisno ponudbo skladno z zahtevami iz te dokumentacije za oddajo javnega naročila (v nadaljevanju dokumentacija). Postopek oddaje javnega naročila se izvaja v skladu z določili Zakona o javnem naročanju (Uradni list RS, št. 91/15 in </w:t>
      </w:r>
      <w:r w:rsidR="00835931">
        <w:rPr>
          <w:rFonts w:ascii="Calibri" w:hAnsi="Calibri" w:cs="Calibri"/>
          <w:color w:val="auto"/>
          <w:szCs w:val="20"/>
          <w:lang w:val="sl-SI"/>
        </w:rPr>
        <w:t xml:space="preserve">spremembe </w:t>
      </w:r>
      <w:r w:rsidR="009403FD">
        <w:rPr>
          <w:rFonts w:ascii="Calibri" w:hAnsi="Calibri" w:cs="Calibri"/>
          <w:color w:val="auto"/>
          <w:szCs w:val="20"/>
          <w:lang w:val="sl-SI"/>
        </w:rPr>
        <w:t xml:space="preserve">ter </w:t>
      </w:r>
      <w:r w:rsidR="00835931">
        <w:rPr>
          <w:rFonts w:ascii="Calibri" w:hAnsi="Calibri" w:cs="Calibri"/>
          <w:color w:val="auto"/>
          <w:szCs w:val="20"/>
          <w:lang w:val="sl-SI"/>
        </w:rPr>
        <w:t>dopolnitve</w:t>
      </w:r>
      <w:r w:rsidRPr="00F74C40">
        <w:rPr>
          <w:rFonts w:ascii="Calibri" w:hAnsi="Calibri" w:cs="Calibri"/>
          <w:color w:val="auto"/>
          <w:szCs w:val="20"/>
          <w:lang w:val="sl-SI"/>
        </w:rPr>
        <w:t>; v nadaljevanju ZJN-3</w:t>
      </w:r>
      <w:r w:rsidR="00047A38">
        <w:rPr>
          <w:rFonts w:ascii="Calibri" w:hAnsi="Calibri" w:cs="Calibri"/>
          <w:color w:val="auto"/>
          <w:szCs w:val="20"/>
          <w:lang w:val="sl-SI"/>
        </w:rPr>
        <w:t>)</w:t>
      </w:r>
      <w:r w:rsidRPr="00F74C40">
        <w:rPr>
          <w:rFonts w:ascii="Calibri" w:hAnsi="Calibri" w:cs="Calibri"/>
          <w:color w:val="auto"/>
          <w:szCs w:val="20"/>
          <w:lang w:val="sl-SI"/>
        </w:rPr>
        <w:t>.</w:t>
      </w:r>
    </w:p>
    <w:p w14:paraId="3EB1A744" w14:textId="77777777" w:rsidR="00047A38" w:rsidRDefault="00047A38" w:rsidP="005157AF">
      <w:pPr>
        <w:pStyle w:val="BasicParagraph"/>
        <w:tabs>
          <w:tab w:val="left" w:pos="851"/>
        </w:tabs>
        <w:rPr>
          <w:rFonts w:ascii="Calibri" w:hAnsi="Calibri" w:cs="Calibri"/>
          <w:color w:val="auto"/>
          <w:szCs w:val="20"/>
          <w:lang w:val="sl-SI"/>
        </w:rPr>
      </w:pPr>
    </w:p>
    <w:p w14:paraId="3AA98882" w14:textId="46E6D72E" w:rsidR="006E3533" w:rsidRPr="00A0326B" w:rsidRDefault="00F74C40" w:rsidP="006E3533">
      <w:pPr>
        <w:pStyle w:val="1NIVOGEN"/>
      </w:pPr>
      <w:bookmarkStart w:id="1" w:name="_Toc239698608"/>
      <w:r>
        <w:t>Naročnik</w:t>
      </w:r>
      <w:bookmarkEnd w:id="1"/>
    </w:p>
    <w:p w14:paraId="51641F1F" w14:textId="30B3013C"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GEN energija d.o.o. </w:t>
      </w:r>
      <w:r w:rsidR="00F533EA" w:rsidRPr="00DF05AC">
        <w:rPr>
          <w:rFonts w:ascii="Calibri" w:hAnsi="Calibri" w:cs="Calibri"/>
          <w:color w:val="auto"/>
          <w:szCs w:val="20"/>
          <w:lang w:val="sl-SI"/>
        </w:rPr>
        <w:t>(v nadaljevanju:</w:t>
      </w:r>
      <w:r w:rsidRPr="00DF05AC">
        <w:rPr>
          <w:rFonts w:ascii="Calibri" w:hAnsi="Calibri" w:cs="Calibri"/>
          <w:color w:val="auto"/>
          <w:szCs w:val="20"/>
          <w:lang w:val="sl-SI"/>
        </w:rPr>
        <w:t xml:space="preserve"> GEN</w:t>
      </w:r>
      <w:r w:rsidR="00F533EA" w:rsidRPr="00DF05AC">
        <w:rPr>
          <w:rFonts w:ascii="Calibri" w:hAnsi="Calibri" w:cs="Calibri"/>
          <w:color w:val="auto"/>
          <w:szCs w:val="20"/>
          <w:lang w:val="sl-SI"/>
        </w:rPr>
        <w:t>)</w:t>
      </w:r>
      <w:r w:rsidRPr="00DF05AC">
        <w:rPr>
          <w:rFonts w:ascii="Calibri" w:hAnsi="Calibri" w:cs="Calibri"/>
          <w:color w:val="auto"/>
          <w:szCs w:val="20"/>
          <w:lang w:val="sl-SI"/>
        </w:rPr>
        <w:t xml:space="preserve"> </w:t>
      </w:r>
    </w:p>
    <w:p w14:paraId="090AC866" w14:textId="77777777"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Vrbina 17 </w:t>
      </w:r>
    </w:p>
    <w:p w14:paraId="7DB6A640" w14:textId="77777777"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8270 KRŠKO </w:t>
      </w:r>
    </w:p>
    <w:p w14:paraId="6314E41A" w14:textId="77777777" w:rsidR="00575A6C" w:rsidRPr="00DF05AC" w:rsidRDefault="00575A6C" w:rsidP="00DF05AC">
      <w:pPr>
        <w:pStyle w:val="BasicParagraph"/>
        <w:tabs>
          <w:tab w:val="left" w:pos="851"/>
        </w:tabs>
        <w:rPr>
          <w:rFonts w:ascii="Calibri" w:hAnsi="Calibri" w:cs="Calibri"/>
          <w:color w:val="auto"/>
          <w:szCs w:val="20"/>
          <w:lang w:val="sl-SI"/>
        </w:rPr>
      </w:pPr>
      <w:r w:rsidRPr="00DF05AC">
        <w:rPr>
          <w:rFonts w:ascii="Calibri" w:hAnsi="Calibri" w:cs="Calibri"/>
          <w:color w:val="auto"/>
          <w:szCs w:val="20"/>
          <w:lang w:val="sl-SI"/>
        </w:rPr>
        <w:t xml:space="preserve">Slovenija </w:t>
      </w:r>
    </w:p>
    <w:p w14:paraId="1574DD05" w14:textId="77777777" w:rsidR="003028B0" w:rsidRDefault="003028B0" w:rsidP="00575A6C">
      <w:pPr>
        <w:spacing w:line="240" w:lineRule="auto"/>
      </w:pPr>
    </w:p>
    <w:p w14:paraId="35C6D09D" w14:textId="5EF42CBC" w:rsidR="0088140F" w:rsidRDefault="003B0602" w:rsidP="003B0602">
      <w:pPr>
        <w:pStyle w:val="1NIVOGEN"/>
      </w:pPr>
      <w:bookmarkStart w:id="2" w:name="_Toc239698609"/>
      <w:r>
        <w:t>Oznaka in predmet javnega naročila</w:t>
      </w:r>
      <w:bookmarkEnd w:id="2"/>
    </w:p>
    <w:p w14:paraId="46ED8AB6" w14:textId="5C26DF33" w:rsidR="003B0602" w:rsidRDefault="003B0602" w:rsidP="003B0602">
      <w:r>
        <w:t>O</w:t>
      </w:r>
      <w:r w:rsidR="00575A6C">
        <w:t>znaka javnega naročila: JN-</w:t>
      </w:r>
      <w:r w:rsidR="008366E9">
        <w:t>B</w:t>
      </w:r>
      <w:r w:rsidR="00575A6C">
        <w:t>-00</w:t>
      </w:r>
      <w:r w:rsidR="007C4D5D">
        <w:t>4</w:t>
      </w:r>
      <w:r>
        <w:t>/202</w:t>
      </w:r>
      <w:r w:rsidR="008366E9">
        <w:t>6</w:t>
      </w:r>
      <w:r>
        <w:t>.</w:t>
      </w:r>
    </w:p>
    <w:p w14:paraId="26C99273" w14:textId="6BD565C7" w:rsidR="0057159B" w:rsidRDefault="0057159B" w:rsidP="00A0326B"/>
    <w:p w14:paraId="26EB8DDD" w14:textId="1540B231" w:rsidR="00B26748" w:rsidRPr="00B26748" w:rsidRDefault="00B26748" w:rsidP="00B26748">
      <w:pPr>
        <w:widowControl w:val="0"/>
        <w:tabs>
          <w:tab w:val="left" w:pos="851"/>
        </w:tabs>
        <w:autoSpaceDE w:val="0"/>
        <w:autoSpaceDN w:val="0"/>
        <w:adjustRightInd w:val="0"/>
        <w:textAlignment w:val="center"/>
        <w:rPr>
          <w:rFonts w:eastAsia="MS Mincho" w:cs="Calibri"/>
          <w:color w:val="000000"/>
          <w:szCs w:val="20"/>
        </w:rPr>
      </w:pPr>
      <w:r w:rsidRPr="00B26748">
        <w:rPr>
          <w:rFonts w:eastAsia="MS Mincho" w:cs="Calibri"/>
          <w:color w:val="000000"/>
          <w:szCs w:val="20"/>
        </w:rPr>
        <w:t xml:space="preserve">Predmet javnega naročila je Nakup </w:t>
      </w:r>
      <w:r w:rsidR="00AF49F1">
        <w:rPr>
          <w:rFonts w:eastAsia="MS Mincho" w:cs="Calibri"/>
          <w:color w:val="000000"/>
          <w:szCs w:val="20"/>
        </w:rPr>
        <w:t xml:space="preserve">energijsko učinkovite </w:t>
      </w:r>
      <w:r w:rsidRPr="00B26748">
        <w:rPr>
          <w:rFonts w:eastAsia="MS Mincho" w:cs="Calibri"/>
          <w:color w:val="000000"/>
          <w:szCs w:val="20"/>
        </w:rPr>
        <w:t>računalniške</w:t>
      </w:r>
      <w:r w:rsidR="000F00CD">
        <w:rPr>
          <w:rFonts w:eastAsia="MS Mincho" w:cs="Calibri"/>
          <w:color w:val="000000"/>
          <w:szCs w:val="20"/>
        </w:rPr>
        <w:t xml:space="preserve"> in druge</w:t>
      </w:r>
      <w:r w:rsidRPr="00B26748">
        <w:rPr>
          <w:rFonts w:eastAsia="MS Mincho" w:cs="Calibri"/>
          <w:color w:val="000000"/>
          <w:szCs w:val="20"/>
        </w:rPr>
        <w:t xml:space="preserve"> opreme.</w:t>
      </w:r>
    </w:p>
    <w:p w14:paraId="35AE1BFF" w14:textId="77777777" w:rsidR="00B26748" w:rsidRPr="00B26748" w:rsidRDefault="00B26748" w:rsidP="00B26748">
      <w:pPr>
        <w:widowControl w:val="0"/>
        <w:tabs>
          <w:tab w:val="left" w:pos="851"/>
        </w:tabs>
        <w:autoSpaceDE w:val="0"/>
        <w:autoSpaceDN w:val="0"/>
        <w:adjustRightInd w:val="0"/>
        <w:textAlignment w:val="center"/>
        <w:rPr>
          <w:rFonts w:eastAsia="MS Mincho" w:cs="Calibri"/>
          <w:color w:val="000000"/>
          <w:szCs w:val="20"/>
        </w:rPr>
      </w:pPr>
    </w:p>
    <w:p w14:paraId="7374CEC4" w14:textId="5A4D93DF" w:rsidR="00B26748" w:rsidRPr="00AF49F1" w:rsidRDefault="00B26748" w:rsidP="00B26748">
      <w:pPr>
        <w:widowControl w:val="0"/>
        <w:tabs>
          <w:tab w:val="left" w:pos="851"/>
        </w:tabs>
        <w:autoSpaceDE w:val="0"/>
        <w:autoSpaceDN w:val="0"/>
        <w:adjustRightInd w:val="0"/>
        <w:textAlignment w:val="center"/>
        <w:rPr>
          <w:rFonts w:eastAsia="MS Mincho" w:cs="Calibri"/>
          <w:color w:val="000000"/>
          <w:szCs w:val="20"/>
        </w:rPr>
      </w:pPr>
      <w:r w:rsidRPr="00AF49F1">
        <w:rPr>
          <w:rFonts w:eastAsia="MS Mincho" w:cs="Calibri"/>
          <w:color w:val="000000"/>
          <w:szCs w:val="20"/>
        </w:rPr>
        <w:t xml:space="preserve">Javno naročilo je razdeljeno na </w:t>
      </w:r>
      <w:r w:rsidR="00680227">
        <w:rPr>
          <w:rFonts w:eastAsia="MS Mincho" w:cs="Calibri"/>
          <w:color w:val="000000"/>
          <w:szCs w:val="20"/>
        </w:rPr>
        <w:t>tri (3)</w:t>
      </w:r>
      <w:r w:rsidRPr="00AF49F1">
        <w:rPr>
          <w:rFonts w:eastAsia="MS Mincho" w:cs="Calibri"/>
          <w:color w:val="000000"/>
          <w:szCs w:val="20"/>
        </w:rPr>
        <w:t xml:space="preserve"> sklop</w:t>
      </w:r>
      <w:r w:rsidR="00680227">
        <w:rPr>
          <w:rFonts w:eastAsia="MS Mincho" w:cs="Calibri"/>
          <w:color w:val="000000"/>
          <w:szCs w:val="20"/>
        </w:rPr>
        <w:t>e</w:t>
      </w:r>
      <w:r w:rsidRPr="00AF49F1">
        <w:rPr>
          <w:rFonts w:eastAsia="MS Mincho" w:cs="Calibri"/>
          <w:color w:val="000000"/>
          <w:szCs w:val="20"/>
        </w:rPr>
        <w:t>, in sicer:</w:t>
      </w:r>
    </w:p>
    <w:p w14:paraId="632D19D4" w14:textId="77777777" w:rsidR="00B26748" w:rsidRPr="00AF49F1" w:rsidRDefault="00B26748" w:rsidP="00B26748">
      <w:pPr>
        <w:widowControl w:val="0"/>
        <w:tabs>
          <w:tab w:val="left" w:pos="851"/>
        </w:tabs>
        <w:autoSpaceDE w:val="0"/>
        <w:autoSpaceDN w:val="0"/>
        <w:adjustRightInd w:val="0"/>
        <w:textAlignment w:val="center"/>
        <w:rPr>
          <w:rFonts w:eastAsia="MS Mincho" w:cs="Calibri"/>
          <w:color w:val="000000"/>
          <w:szCs w:val="20"/>
        </w:rPr>
      </w:pPr>
    </w:p>
    <w:p w14:paraId="5444D81E" w14:textId="77777777" w:rsidR="00B26748" w:rsidRPr="00AF49F1" w:rsidRDefault="00B26748" w:rsidP="00B26748">
      <w:pPr>
        <w:widowControl w:val="0"/>
        <w:tabs>
          <w:tab w:val="left" w:pos="851"/>
        </w:tabs>
        <w:autoSpaceDE w:val="0"/>
        <w:autoSpaceDN w:val="0"/>
        <w:adjustRightInd w:val="0"/>
        <w:textAlignment w:val="center"/>
        <w:rPr>
          <w:rFonts w:eastAsia="MS Mincho" w:cs="Calibri"/>
          <w:b/>
          <w:color w:val="000000"/>
          <w:szCs w:val="20"/>
        </w:rPr>
      </w:pPr>
      <w:r w:rsidRPr="00AF49F1">
        <w:rPr>
          <w:rFonts w:eastAsia="MS Mincho" w:cs="Calibri"/>
          <w:b/>
          <w:color w:val="000000"/>
          <w:szCs w:val="20"/>
        </w:rPr>
        <w:t>SKLOP 1 – Energijsko učinkoviti računalniki in delovne postaje</w:t>
      </w:r>
    </w:p>
    <w:p w14:paraId="7023EBA2" w14:textId="77777777" w:rsidR="00B26748" w:rsidRDefault="00B26748" w:rsidP="00B26748">
      <w:pPr>
        <w:widowControl w:val="0"/>
        <w:tabs>
          <w:tab w:val="left" w:pos="851"/>
        </w:tabs>
        <w:autoSpaceDE w:val="0"/>
        <w:autoSpaceDN w:val="0"/>
        <w:adjustRightInd w:val="0"/>
        <w:textAlignment w:val="center"/>
        <w:rPr>
          <w:rFonts w:eastAsia="MS Mincho" w:cs="Calibri"/>
          <w:b/>
          <w:color w:val="000000"/>
          <w:szCs w:val="20"/>
        </w:rPr>
      </w:pPr>
      <w:r w:rsidRPr="00AF49F1">
        <w:rPr>
          <w:rFonts w:eastAsia="MS Mincho" w:cs="Calibri"/>
          <w:b/>
          <w:color w:val="000000"/>
          <w:szCs w:val="20"/>
        </w:rPr>
        <w:t>SKLOP 2 – Energijsko učinkoviti monitorji</w:t>
      </w:r>
    </w:p>
    <w:p w14:paraId="5F1B85D9" w14:textId="74CB9971" w:rsidR="00680227" w:rsidRPr="00B26748" w:rsidRDefault="00680227" w:rsidP="00B26748">
      <w:pPr>
        <w:widowControl w:val="0"/>
        <w:tabs>
          <w:tab w:val="left" w:pos="851"/>
        </w:tabs>
        <w:autoSpaceDE w:val="0"/>
        <w:autoSpaceDN w:val="0"/>
        <w:adjustRightInd w:val="0"/>
        <w:textAlignment w:val="center"/>
        <w:rPr>
          <w:rFonts w:eastAsia="MS Mincho" w:cs="Calibri"/>
          <w:b/>
          <w:color w:val="000000"/>
          <w:szCs w:val="20"/>
        </w:rPr>
      </w:pPr>
      <w:r>
        <w:rPr>
          <w:rFonts w:eastAsia="MS Mincho" w:cs="Calibri"/>
          <w:b/>
          <w:color w:val="000000"/>
          <w:szCs w:val="20"/>
        </w:rPr>
        <w:t xml:space="preserve">SKLOP 3 - </w:t>
      </w:r>
      <w:r w:rsidRPr="00680227">
        <w:rPr>
          <w:rFonts w:eastAsia="MS Mincho" w:cs="Calibri"/>
          <w:b/>
          <w:color w:val="000000"/>
          <w:szCs w:val="20"/>
        </w:rPr>
        <w:t>Videokonferenčna oprema in zasloni</w:t>
      </w:r>
    </w:p>
    <w:p w14:paraId="22CB76EA" w14:textId="23CED9DF" w:rsidR="00F228DC" w:rsidRDefault="00F228DC" w:rsidP="00F228DC"/>
    <w:p w14:paraId="3A1D60BC" w14:textId="74088C6E" w:rsidR="00A0326B" w:rsidRDefault="00F228DC" w:rsidP="00F228DC">
      <w:r>
        <w:t>Podrobnejši obseg in opis predmeta javnega naročila je podan v drugih delih te dokumentacije.</w:t>
      </w:r>
    </w:p>
    <w:p w14:paraId="7333C8F6" w14:textId="77777777" w:rsidR="003028B0" w:rsidRDefault="003028B0" w:rsidP="00F228DC"/>
    <w:p w14:paraId="57D7F87C" w14:textId="2B1A2A78" w:rsidR="00A0326B" w:rsidRDefault="00A0326B" w:rsidP="00A0326B">
      <w:pPr>
        <w:pStyle w:val="1NIVOGEN"/>
      </w:pPr>
      <w:bookmarkStart w:id="3" w:name="_Toc239698610"/>
      <w:r>
        <w:t>Način oddaje javnega naročila</w:t>
      </w:r>
      <w:bookmarkEnd w:id="3"/>
    </w:p>
    <w:p w14:paraId="4941FF52" w14:textId="30D42E2A" w:rsidR="00A0326B" w:rsidRDefault="00A0326B" w:rsidP="00A0326B">
      <w:r>
        <w:t>Za oddajo predmetnega javnega naročila se v skladu s 4</w:t>
      </w:r>
      <w:r w:rsidR="008E329A">
        <w:t>0</w:t>
      </w:r>
      <w:r>
        <w:t xml:space="preserve">. členom ZJN-3 izvede </w:t>
      </w:r>
      <w:r w:rsidR="008E329A">
        <w:t>odprti postopek</w:t>
      </w:r>
      <w:r>
        <w:t xml:space="preserve">. </w:t>
      </w:r>
    </w:p>
    <w:p w14:paraId="03ECB972" w14:textId="77777777" w:rsidR="00A0326B" w:rsidRDefault="00A0326B" w:rsidP="00A0326B"/>
    <w:p w14:paraId="0E8B35A6" w14:textId="6E18D6DA" w:rsidR="00A157D2" w:rsidRDefault="00A0326B" w:rsidP="00B540B9">
      <w:r>
        <w:t>Naročnik bo na podlagi pogojev in meril, določenih v dokumentaciji za oddajo javnega naročila, izbral ponudnika, s katerim bo sklenil pogodbo.</w:t>
      </w:r>
    </w:p>
    <w:p w14:paraId="6D7DF8F6" w14:textId="77777777" w:rsidR="00F73D07" w:rsidRDefault="00F73D07" w:rsidP="00B540B9"/>
    <w:p w14:paraId="5E2B630B" w14:textId="4A46167E" w:rsidR="00F73D07" w:rsidRDefault="00F73D07" w:rsidP="00F73D07">
      <w:pPr>
        <w:pStyle w:val="11NIVOGEN"/>
      </w:pPr>
      <w:bookmarkStart w:id="4" w:name="_Toc239698611"/>
      <w:r w:rsidRPr="00F73D07">
        <w:t>Pravila v zvezi z oddajo sklopov</w:t>
      </w:r>
      <w:bookmarkEnd w:id="4"/>
    </w:p>
    <w:p w14:paraId="33B111D5" w14:textId="3F2FD713" w:rsidR="00F73D07" w:rsidRDefault="00F73D07" w:rsidP="00F73D07">
      <w:pPr>
        <w:widowControl w:val="0"/>
        <w:tabs>
          <w:tab w:val="left" w:pos="851"/>
        </w:tabs>
        <w:autoSpaceDE w:val="0"/>
        <w:autoSpaceDN w:val="0"/>
        <w:adjustRightInd w:val="0"/>
        <w:textAlignment w:val="center"/>
        <w:rPr>
          <w:rFonts w:eastAsia="MS Mincho" w:cs="Calibri"/>
          <w:color w:val="000000"/>
          <w:szCs w:val="20"/>
        </w:rPr>
      </w:pPr>
      <w:r w:rsidRPr="00F73D07">
        <w:rPr>
          <w:rFonts w:eastAsia="MS Mincho" w:cs="Calibri"/>
          <w:color w:val="000000"/>
          <w:szCs w:val="20"/>
        </w:rPr>
        <w:t xml:space="preserve">Ponudniki lahko oddajo svojo ponudbo za posamezni sklop ali </w:t>
      </w:r>
      <w:r w:rsidR="00680227">
        <w:rPr>
          <w:rFonts w:eastAsia="MS Mincho" w:cs="Calibri"/>
          <w:color w:val="000000"/>
          <w:szCs w:val="20"/>
        </w:rPr>
        <w:t>za vse</w:t>
      </w:r>
      <w:r w:rsidRPr="00F73D07">
        <w:rPr>
          <w:rFonts w:eastAsia="MS Mincho" w:cs="Calibri"/>
          <w:color w:val="000000"/>
          <w:szCs w:val="20"/>
        </w:rPr>
        <w:t xml:space="preserve"> sklop</w:t>
      </w:r>
      <w:r w:rsidR="00680227">
        <w:rPr>
          <w:rFonts w:eastAsia="MS Mincho" w:cs="Calibri"/>
          <w:color w:val="000000"/>
          <w:szCs w:val="20"/>
        </w:rPr>
        <w:t>e</w:t>
      </w:r>
      <w:r w:rsidRPr="00F73D07">
        <w:rPr>
          <w:rFonts w:eastAsia="MS Mincho" w:cs="Calibri"/>
          <w:color w:val="000000"/>
          <w:szCs w:val="20"/>
        </w:rPr>
        <w:t xml:space="preserve">. Naročnik ne omejuje števila sklopov, ki se lahko oddajo enemu ponudniku. Naročnik bo izbral najugodnejšega ponudnika na podlagi meril </w:t>
      </w:r>
      <w:r w:rsidRPr="00F73D07">
        <w:rPr>
          <w:rFonts w:eastAsia="MS Mincho" w:cs="Calibri"/>
          <w:color w:val="000000"/>
          <w:szCs w:val="20"/>
        </w:rPr>
        <w:lastRenderedPageBreak/>
        <w:t>za izbiro za posamezen sklop in oddal naročilo po posameznem sklopu.</w:t>
      </w:r>
    </w:p>
    <w:p w14:paraId="37BB5039" w14:textId="77777777" w:rsidR="00680227" w:rsidRPr="00F73D07" w:rsidRDefault="00680227" w:rsidP="00F73D07">
      <w:pPr>
        <w:widowControl w:val="0"/>
        <w:tabs>
          <w:tab w:val="left" w:pos="851"/>
        </w:tabs>
        <w:autoSpaceDE w:val="0"/>
        <w:autoSpaceDN w:val="0"/>
        <w:adjustRightInd w:val="0"/>
        <w:textAlignment w:val="center"/>
        <w:rPr>
          <w:rFonts w:eastAsia="MS Mincho" w:cs="Calibri"/>
          <w:color w:val="000000"/>
          <w:szCs w:val="20"/>
        </w:rPr>
      </w:pPr>
    </w:p>
    <w:p w14:paraId="1E359F80" w14:textId="5E07D3BD"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r w:rsidRPr="00F73D07">
        <w:rPr>
          <w:rFonts w:eastAsia="MS Mincho" w:cs="Calibri"/>
          <w:color w:val="000000"/>
          <w:szCs w:val="20"/>
        </w:rPr>
        <w:t>V kolikor se po pregledu in ocenjevanju ponudb izkaže, da bosta</w:t>
      </w:r>
      <w:r w:rsidR="00680227">
        <w:rPr>
          <w:rFonts w:eastAsia="MS Mincho" w:cs="Calibri"/>
          <w:color w:val="000000"/>
          <w:szCs w:val="20"/>
        </w:rPr>
        <w:t xml:space="preserve"> dva ali več sklopov</w:t>
      </w:r>
      <w:r w:rsidRPr="00F73D07">
        <w:rPr>
          <w:rFonts w:eastAsia="MS Mincho" w:cs="Calibri"/>
          <w:color w:val="000000"/>
          <w:szCs w:val="20"/>
        </w:rPr>
        <w:t xml:space="preserve"> oddana enemu ponudniku, si naročnik pridružuje pravico, da bo javno naročilo oddal z združitvijo sklopov, ki bodo oddani istemu ponudniku. </w:t>
      </w:r>
    </w:p>
    <w:p w14:paraId="49F75790" w14:textId="77777777" w:rsidR="003028B0" w:rsidRDefault="003028B0" w:rsidP="00B540B9"/>
    <w:p w14:paraId="33A67B7D" w14:textId="24681485" w:rsidR="00A157D2" w:rsidRPr="00DF05AC" w:rsidRDefault="008366E9" w:rsidP="00A157D2">
      <w:pPr>
        <w:pStyle w:val="1NIVOGEN"/>
        <w:rPr>
          <w:rFonts w:cstheme="majorHAnsi"/>
        </w:rPr>
      </w:pPr>
      <w:bookmarkStart w:id="5" w:name="_Toc239698612"/>
      <w:r>
        <w:rPr>
          <w:rFonts w:cstheme="majorHAnsi"/>
        </w:rPr>
        <w:t>Rok izvedb</w:t>
      </w:r>
      <w:r w:rsidR="00F73D07">
        <w:rPr>
          <w:rFonts w:cstheme="majorHAnsi"/>
        </w:rPr>
        <w:t xml:space="preserve">e predmetnega </w:t>
      </w:r>
      <w:r w:rsidR="00A157D2" w:rsidRPr="00DF05AC">
        <w:rPr>
          <w:rFonts w:cstheme="majorHAnsi"/>
        </w:rPr>
        <w:t>javnega naročila</w:t>
      </w:r>
      <w:bookmarkEnd w:id="5"/>
    </w:p>
    <w:p w14:paraId="2902506B" w14:textId="77777777" w:rsidR="00F73D07" w:rsidRDefault="00F73D07" w:rsidP="0088140F">
      <w:pPr>
        <w:spacing w:line="240" w:lineRule="auto"/>
      </w:pPr>
    </w:p>
    <w:p w14:paraId="3D60BD4D" w14:textId="3643B0AC" w:rsidR="00F228DC" w:rsidRDefault="008366E9" w:rsidP="0088140F">
      <w:pPr>
        <w:spacing w:line="240" w:lineRule="auto"/>
      </w:pPr>
      <w:r>
        <w:t>Rok za dobavo opreme predmetnega javnega naročila je</w:t>
      </w:r>
      <w:r w:rsidR="00F73D07">
        <w:t xml:space="preserve"> najkasneje</w:t>
      </w:r>
      <w:r w:rsidR="00AF49F1">
        <w:t xml:space="preserve"> </w:t>
      </w:r>
      <w:r w:rsidR="00FC390C">
        <w:t>50</w:t>
      </w:r>
      <w:r w:rsidR="00726E3B">
        <w:t xml:space="preserve"> dni od podpisa pogodbe</w:t>
      </w:r>
      <w:r>
        <w:t>.</w:t>
      </w:r>
    </w:p>
    <w:p w14:paraId="099A1D9C" w14:textId="77777777" w:rsidR="000F00CD" w:rsidRDefault="000F00CD" w:rsidP="000F00CD">
      <w:pPr>
        <w:spacing w:line="240" w:lineRule="auto"/>
        <w:rPr>
          <w:rFonts w:eastAsia="Times New Roman" w:cs="Calibri"/>
          <w:szCs w:val="22"/>
        </w:rPr>
      </w:pPr>
    </w:p>
    <w:p w14:paraId="54C5E9C4" w14:textId="1555013B" w:rsidR="000F00CD" w:rsidRPr="000F00CD" w:rsidRDefault="000F00CD" w:rsidP="000F00CD">
      <w:pPr>
        <w:spacing w:line="240" w:lineRule="auto"/>
        <w:rPr>
          <w:rFonts w:eastAsia="Times New Roman" w:cs="Calibri"/>
          <w:szCs w:val="22"/>
        </w:rPr>
      </w:pPr>
      <w:r w:rsidRPr="000F00CD">
        <w:rPr>
          <w:rFonts w:eastAsia="Times New Roman" w:cs="Calibri"/>
          <w:szCs w:val="22"/>
        </w:rPr>
        <w:t>Naročnik dopušča delne dobave opreme v okviru roka iz prejšnjega odstavka.</w:t>
      </w:r>
    </w:p>
    <w:p w14:paraId="47A5EB87" w14:textId="77777777" w:rsidR="000F00CD" w:rsidRPr="000F00CD" w:rsidRDefault="000F00CD" w:rsidP="000F00CD">
      <w:pPr>
        <w:spacing w:line="240" w:lineRule="auto"/>
        <w:rPr>
          <w:rFonts w:eastAsia="Times New Roman" w:cs="Calibri"/>
          <w:b/>
          <w:szCs w:val="22"/>
        </w:rPr>
      </w:pPr>
    </w:p>
    <w:p w14:paraId="43498664" w14:textId="5E8287AF" w:rsidR="000F00CD" w:rsidRPr="000F00CD" w:rsidRDefault="000F00CD" w:rsidP="000F00CD">
      <w:pPr>
        <w:spacing w:line="240" w:lineRule="auto"/>
        <w:rPr>
          <w:rFonts w:eastAsia="Times New Roman" w:cs="Calibri"/>
          <w:bCs/>
          <w:szCs w:val="22"/>
        </w:rPr>
      </w:pPr>
      <w:r>
        <w:rPr>
          <w:rFonts w:eastAsia="Times New Roman" w:cs="Calibri"/>
          <w:bCs/>
          <w:szCs w:val="22"/>
        </w:rPr>
        <w:t xml:space="preserve">Izbrani ponudnik mora naročnika </w:t>
      </w:r>
      <w:r w:rsidRPr="000F00CD">
        <w:rPr>
          <w:rFonts w:eastAsia="Times New Roman" w:cs="Calibri"/>
          <w:bCs/>
          <w:szCs w:val="22"/>
        </w:rPr>
        <w:t xml:space="preserve">sproti obveščati o kakršnikoli spremembi, ki bi lahko privedla do tega, da </w:t>
      </w:r>
      <w:r>
        <w:rPr>
          <w:rFonts w:eastAsia="Times New Roman" w:cs="Calibri"/>
          <w:bCs/>
          <w:szCs w:val="22"/>
        </w:rPr>
        <w:t>opreme ne bi mogel</w:t>
      </w:r>
      <w:r w:rsidRPr="000F00CD">
        <w:rPr>
          <w:rFonts w:eastAsia="Times New Roman" w:cs="Calibri"/>
          <w:bCs/>
          <w:szCs w:val="22"/>
        </w:rPr>
        <w:t xml:space="preserve"> dobaviti v dogovorjenem roku.</w:t>
      </w:r>
    </w:p>
    <w:p w14:paraId="76B576D4" w14:textId="77777777" w:rsidR="000F00CD" w:rsidRPr="000F00CD" w:rsidRDefault="000F00CD" w:rsidP="000F00CD">
      <w:pPr>
        <w:spacing w:line="240" w:lineRule="auto"/>
        <w:rPr>
          <w:rFonts w:eastAsia="Times New Roman" w:cs="Calibri"/>
          <w:b/>
          <w:szCs w:val="22"/>
        </w:rPr>
      </w:pPr>
    </w:p>
    <w:p w14:paraId="2A9C8E51" w14:textId="10D64BDF" w:rsidR="000F00CD" w:rsidRPr="000F00CD" w:rsidRDefault="000F00CD" w:rsidP="000F00CD">
      <w:pPr>
        <w:spacing w:line="240" w:lineRule="auto"/>
        <w:rPr>
          <w:rFonts w:eastAsia="Times New Roman" w:cs="Calibri"/>
          <w:b/>
          <w:szCs w:val="22"/>
        </w:rPr>
      </w:pPr>
      <w:r>
        <w:rPr>
          <w:rFonts w:eastAsia="Times New Roman" w:cs="Calibri"/>
          <w:bCs/>
          <w:szCs w:val="22"/>
        </w:rPr>
        <w:t>Rok za dobavo opreme iz prvega odstavka</w:t>
      </w:r>
      <w:r w:rsidRPr="000F00CD">
        <w:rPr>
          <w:rFonts w:eastAsia="Times New Roman" w:cs="Calibri"/>
          <w:bCs/>
          <w:szCs w:val="22"/>
        </w:rPr>
        <w:t xml:space="preserve"> se lahko spremeni le zaradi izrednih dogodkov, ki vplivajo na izvedbo pogodbenih obveznosti in ki jih ni bilo mogoče predvideti ob določitvi obsega pogodbenih obveznosti oziroma jih ni povzročil </w:t>
      </w:r>
      <w:r>
        <w:rPr>
          <w:rFonts w:eastAsia="Times New Roman" w:cs="Calibri"/>
          <w:bCs/>
          <w:szCs w:val="22"/>
        </w:rPr>
        <w:t>izbrani ponudnik</w:t>
      </w:r>
      <w:r w:rsidRPr="000F00CD">
        <w:rPr>
          <w:rFonts w:eastAsia="Times New Roman" w:cs="Calibri"/>
          <w:bCs/>
          <w:szCs w:val="22"/>
        </w:rPr>
        <w:t>.</w:t>
      </w:r>
    </w:p>
    <w:p w14:paraId="530C7119" w14:textId="77777777" w:rsidR="000F00CD" w:rsidRPr="000F00CD" w:rsidRDefault="000F00CD" w:rsidP="000F00CD">
      <w:pPr>
        <w:spacing w:line="240" w:lineRule="auto"/>
        <w:rPr>
          <w:rFonts w:eastAsia="Times New Roman" w:cs="Calibri"/>
          <w:b/>
          <w:szCs w:val="22"/>
        </w:rPr>
      </w:pPr>
    </w:p>
    <w:p w14:paraId="742CBA09" w14:textId="72E9D30B" w:rsidR="00D53A39" w:rsidRDefault="00D53A39" w:rsidP="0088140F">
      <w:pPr>
        <w:spacing w:line="240" w:lineRule="auto"/>
      </w:pPr>
    </w:p>
    <w:p w14:paraId="172289FD" w14:textId="3D4F6A27" w:rsidR="00AF544C" w:rsidRDefault="00AF544C" w:rsidP="00AF544C">
      <w:pPr>
        <w:pStyle w:val="1NIVOGEN"/>
      </w:pPr>
      <w:bookmarkStart w:id="6" w:name="_Toc239698613"/>
      <w:r>
        <w:t>Temeljna pravila za dostop, obvestila in pojasnila v zvezi z dokumentacijo za oddajo javnega naročila</w:t>
      </w:r>
      <w:bookmarkEnd w:id="6"/>
    </w:p>
    <w:p w14:paraId="38821B8B" w14:textId="44C0B422" w:rsidR="00AF544C" w:rsidRDefault="00AF544C" w:rsidP="00AF544C">
      <w:pPr>
        <w:pStyle w:val="11NIVOGEN"/>
      </w:pPr>
      <w:bookmarkStart w:id="7" w:name="_Toc239698614"/>
      <w:r>
        <w:t>Dostop do dokumentacij</w:t>
      </w:r>
      <w:r w:rsidR="00B26973">
        <w:t>e</w:t>
      </w:r>
      <w:r>
        <w:t xml:space="preserve"> za oddajo javnega naročila</w:t>
      </w:r>
      <w:bookmarkEnd w:id="7"/>
    </w:p>
    <w:p w14:paraId="47028B2D" w14:textId="497BA063" w:rsidR="00D810DB" w:rsidRPr="00D810DB" w:rsidRDefault="00FF6D23" w:rsidP="00D810DB">
      <w:r w:rsidRPr="00FF6D23">
        <w:t>Dokumentacija v zvezi z oddajo javnega naročila je objavljena v okviru objave tega naročila na portalu javnih naročil.</w:t>
      </w:r>
    </w:p>
    <w:p w14:paraId="552F68A9" w14:textId="77777777" w:rsidR="00575A6C" w:rsidRDefault="00575A6C" w:rsidP="006A463B">
      <w:pPr>
        <w:spacing w:line="240" w:lineRule="auto"/>
      </w:pPr>
    </w:p>
    <w:p w14:paraId="005C787E" w14:textId="45BE8981" w:rsidR="006A463B" w:rsidRDefault="006A463B" w:rsidP="006A463B">
      <w:pPr>
        <w:pStyle w:val="11NIVOGEN"/>
      </w:pPr>
      <w:bookmarkStart w:id="8" w:name="_Toc239698615"/>
      <w:r>
        <w:t>Obvestila in pojasnila v zvezi z dokumentacijo za oddajo javnega naročila</w:t>
      </w:r>
      <w:bookmarkEnd w:id="8"/>
    </w:p>
    <w:p w14:paraId="6BF43FBA" w14:textId="157D721A" w:rsidR="009521B5" w:rsidRPr="009521B5" w:rsidRDefault="009521B5" w:rsidP="009521B5">
      <w:r w:rsidRPr="009521B5">
        <w:t>Komunikacija s ponudniki o vprašanjih v zvezi z vsebino javnega naročila in v zvezi s pripravo ponudbe poteka izključno preko portala javnih naročil.</w:t>
      </w:r>
    </w:p>
    <w:p w14:paraId="143DBF1B" w14:textId="77777777" w:rsidR="009521B5" w:rsidRPr="009521B5" w:rsidRDefault="009521B5" w:rsidP="009521B5"/>
    <w:p w14:paraId="1FD91E17" w14:textId="5DDACDE7" w:rsidR="009521B5" w:rsidRPr="009521B5" w:rsidRDefault="00FF6D23" w:rsidP="009521B5">
      <w:r w:rsidRPr="00FF6D23">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r w:rsidR="009521B5" w:rsidRPr="009521B5">
        <w:t xml:space="preserve"> </w:t>
      </w:r>
    </w:p>
    <w:p w14:paraId="0912C3F5" w14:textId="77777777" w:rsidR="00F228DC" w:rsidRDefault="00F228DC" w:rsidP="00F228DC"/>
    <w:p w14:paraId="2FF45629" w14:textId="6C415D36" w:rsidR="00F228DC" w:rsidRDefault="00F228DC" w:rsidP="00F228DC">
      <w:r>
        <w:t xml:space="preserve">Na zahteve za pojasnila oziroma druga vprašanja v zvezi z naročilom, zastavljena po </w:t>
      </w:r>
      <w:r w:rsidR="00E0191F">
        <w:t>tem roku</w:t>
      </w:r>
      <w:r>
        <w:t>, naročnik ne bo odgovarjal.</w:t>
      </w:r>
    </w:p>
    <w:p w14:paraId="4B9A39A9" w14:textId="77777777" w:rsidR="00F228DC" w:rsidRDefault="00F228DC" w:rsidP="00F228DC"/>
    <w:p w14:paraId="021AE64A" w14:textId="77777777" w:rsidR="00D810DB" w:rsidRDefault="00E0191F" w:rsidP="00E0191F">
      <w:r>
        <w:t xml:space="preserve">Naročnik sme v skladu z 67. členom ZJN-3 spremeniti ali dopolniti razpisno dokumentacijo. </w:t>
      </w:r>
      <w:r w:rsidR="00D810DB" w:rsidRPr="00D810DB">
        <w:t>Vsaka sprememba in dopolnitev dokumentacije postane njen sestavni del. Kot del dokumentacije štejejo tudi vprašanja in odgovori, objavljeni na portalu javnih naročil.</w:t>
      </w:r>
    </w:p>
    <w:p w14:paraId="41ABEFA8" w14:textId="7C15D12D" w:rsidR="009D6DB9" w:rsidRDefault="009D6DB9" w:rsidP="00F228DC"/>
    <w:p w14:paraId="4EBB5724" w14:textId="1CDE0666" w:rsidR="006A463B" w:rsidRDefault="006A463B" w:rsidP="006A463B">
      <w:pPr>
        <w:pStyle w:val="1NIVOGEN"/>
      </w:pPr>
      <w:bookmarkStart w:id="9" w:name="_Toc239698616"/>
      <w:r>
        <w:t>Rok in način predložitve ponudbe</w:t>
      </w:r>
      <w:bookmarkEnd w:id="9"/>
    </w:p>
    <w:p w14:paraId="12A7E021" w14:textId="3120E300" w:rsidR="009D6DB9" w:rsidRDefault="004D3CBB" w:rsidP="00035C87">
      <w:r w:rsidRPr="004D3CBB">
        <w:t xml:space="preserve">Ponudniki morajo ponudbe predložiti v informacijski sistem e-JN (v nadaljevanju: sistem e-JN) na spletnem naslovu https://ejn.gov.si, v skladu </w:t>
      </w:r>
      <w:r w:rsidR="00FF6D23">
        <w:t xml:space="preserve">z </w:t>
      </w:r>
      <w:r w:rsidRPr="004D3CBB">
        <w:t>Navodil</w:t>
      </w:r>
      <w:r w:rsidR="00FF6D23">
        <w:t>i</w:t>
      </w:r>
      <w:r w:rsidRPr="004D3CBB">
        <w:t xml:space="preserve"> za uporabo informacijskega sistema e-JN: PONUDNIKI</w:t>
      </w:r>
      <w:r w:rsidR="00FF6D23">
        <w:t xml:space="preserve"> </w:t>
      </w:r>
      <w:r w:rsidR="00FF6D23" w:rsidRPr="00FF6D23">
        <w:t>(v nadaljevanju: Navodila za uporabo e-JN)</w:t>
      </w:r>
      <w:r w:rsidRPr="004D3CBB">
        <w:t>, ki je del te razpisne dokumentacije in objavljen na spletnem naslovu https://ejn.gov.si.</w:t>
      </w:r>
      <w:r w:rsidR="009D6DB9">
        <w:t xml:space="preserve"> </w:t>
      </w:r>
    </w:p>
    <w:p w14:paraId="476FA3DE" w14:textId="3241CBB7" w:rsidR="006A463B" w:rsidRDefault="006A463B" w:rsidP="006A463B"/>
    <w:p w14:paraId="4EBFC3EC" w14:textId="2389AD31" w:rsidR="00035C87" w:rsidRPr="00035C87" w:rsidRDefault="00035C87" w:rsidP="00035C87">
      <w:r w:rsidRPr="00035C87">
        <w:t>Ponudnik se mora pred oddajo ponudbe registrirati na spletnem naslovu https://ejn.gov.si, v skladu z Navodili za uporabo informacijskega sistema e-JN. Če je ponudnik že registriran v sistem e-JN, se v aplikacijo prijavi na istem naslovu.</w:t>
      </w:r>
    </w:p>
    <w:p w14:paraId="20EE4E5F" w14:textId="77777777" w:rsidR="006A463B" w:rsidRDefault="006A463B" w:rsidP="006A463B"/>
    <w:p w14:paraId="4653CBEE" w14:textId="77777777" w:rsidR="006A463B" w:rsidRDefault="006A463B" w:rsidP="006A463B">
      <w: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58CB3483" w14:textId="77777777" w:rsidR="00E00B3B" w:rsidRDefault="00E00B3B" w:rsidP="006A463B"/>
    <w:p w14:paraId="375BC545" w14:textId="6C03295A" w:rsidR="006A463B" w:rsidRDefault="006A463B" w:rsidP="006A463B">
      <w:r>
        <w:t xml:space="preserve">Ponudba se šteje za pravočasno oddano, če jo naročnik prejme preko sistema e-JN https://ejn.gov.si  najkasneje </w:t>
      </w:r>
      <w:r w:rsidRPr="006A5A2C">
        <w:t xml:space="preserve">do </w:t>
      </w:r>
      <w:r w:rsidR="001055E1" w:rsidRPr="0022475C">
        <w:rPr>
          <w:b/>
          <w:bCs/>
        </w:rPr>
        <w:t>12</w:t>
      </w:r>
      <w:r w:rsidR="007C4D5D" w:rsidRPr="0022475C">
        <w:rPr>
          <w:b/>
          <w:bCs/>
        </w:rPr>
        <w:t>. 10. 2026</w:t>
      </w:r>
      <w:r w:rsidRPr="0022475C">
        <w:rPr>
          <w:b/>
          <w:bCs/>
        </w:rPr>
        <w:t xml:space="preserve"> do </w:t>
      </w:r>
      <w:r w:rsidR="00937D9A" w:rsidRPr="0022475C">
        <w:rPr>
          <w:b/>
          <w:bCs/>
        </w:rPr>
        <w:t>09:00</w:t>
      </w:r>
      <w:r w:rsidRPr="0022475C">
        <w:rPr>
          <w:b/>
          <w:bCs/>
        </w:rPr>
        <w:t xml:space="preserve"> ure</w:t>
      </w:r>
      <w:r w:rsidRPr="00717FE4">
        <w:t>.</w:t>
      </w:r>
      <w:r>
        <w:t xml:space="preserve"> Za oddano ponudbo se šteje ponudba, ki je v informacijskem sistemu e-JN označena s statusom »ODDAN</w:t>
      </w:r>
      <w:r w:rsidR="00FF6D23">
        <w:t>O</w:t>
      </w:r>
      <w:r>
        <w:t>«.</w:t>
      </w:r>
    </w:p>
    <w:p w14:paraId="56ABAD13" w14:textId="77777777" w:rsidR="006A463B" w:rsidRDefault="006A463B" w:rsidP="006A463B"/>
    <w:p w14:paraId="131B96E9" w14:textId="77777777" w:rsidR="006A463B" w:rsidRDefault="006A463B" w:rsidP="006A463B">
      <w: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479166D" w14:textId="77777777" w:rsidR="006A463B" w:rsidRDefault="006A463B" w:rsidP="006A463B"/>
    <w:p w14:paraId="1DDBF243" w14:textId="77839726" w:rsidR="006A463B" w:rsidRDefault="006A463B" w:rsidP="006A463B">
      <w:r>
        <w:t>Po preteku roka za predložitev ponudb ponudbe ne bo več mogoče oddati.</w:t>
      </w:r>
      <w:r w:rsidR="00DF05AC">
        <w:t xml:space="preserve"> </w:t>
      </w:r>
      <w:r>
        <w:t>Ponudnik je po oddaji ponudbe sam dolžan v sistemu e-JN spremljati vsa obvestila v zvezi s predmetnim javnim naročilom.</w:t>
      </w:r>
    </w:p>
    <w:p w14:paraId="04D1AC62" w14:textId="05A4E659" w:rsidR="006A463B" w:rsidRDefault="006A463B" w:rsidP="006A463B"/>
    <w:p w14:paraId="2225AA9E" w14:textId="655FD500" w:rsidR="006A463B" w:rsidRDefault="00D810DB" w:rsidP="006A463B">
      <w:pPr>
        <w:pStyle w:val="1NIVOGEN"/>
      </w:pPr>
      <w:bookmarkStart w:id="10" w:name="_Toc239698617"/>
      <w:r>
        <w:t>Javno</w:t>
      </w:r>
      <w:r w:rsidR="006A463B">
        <w:t xml:space="preserve"> odpiranja ponudb</w:t>
      </w:r>
      <w:bookmarkEnd w:id="10"/>
    </w:p>
    <w:p w14:paraId="391F03C1" w14:textId="7FC65228" w:rsidR="006A463B" w:rsidRDefault="006A463B" w:rsidP="006A463B">
      <w:r>
        <w:t xml:space="preserve">Odpiranje ponudb bo potekalo avtomatično v informacijskem sistemu e-JN </w:t>
      </w:r>
      <w:r w:rsidRPr="009D0004">
        <w:t>dne</w:t>
      </w:r>
      <w:r w:rsidRPr="009D0004">
        <w:rPr>
          <w:b/>
          <w:bCs/>
        </w:rPr>
        <w:t xml:space="preserve"> </w:t>
      </w:r>
      <w:r w:rsidR="001055E1" w:rsidRPr="0022475C">
        <w:rPr>
          <w:b/>
          <w:bCs/>
        </w:rPr>
        <w:t>12</w:t>
      </w:r>
      <w:r w:rsidR="007C4D5D" w:rsidRPr="0022475C">
        <w:rPr>
          <w:b/>
          <w:bCs/>
        </w:rPr>
        <w:t>. 10. 2026</w:t>
      </w:r>
      <w:r w:rsidRPr="0022475C">
        <w:t xml:space="preserve"> </w:t>
      </w:r>
      <w:r w:rsidRPr="0022475C">
        <w:rPr>
          <w:b/>
          <w:bCs/>
        </w:rPr>
        <w:t xml:space="preserve">ob </w:t>
      </w:r>
      <w:r w:rsidR="007351D5" w:rsidRPr="0022475C">
        <w:rPr>
          <w:b/>
          <w:bCs/>
        </w:rPr>
        <w:t>1</w:t>
      </w:r>
      <w:r w:rsidR="00937D9A" w:rsidRPr="0022475C">
        <w:rPr>
          <w:b/>
          <w:bCs/>
        </w:rPr>
        <w:t>0</w:t>
      </w:r>
      <w:r w:rsidR="007351D5" w:rsidRPr="0022475C">
        <w:rPr>
          <w:b/>
          <w:bCs/>
        </w:rPr>
        <w:t>.</w:t>
      </w:r>
      <w:r w:rsidR="0096774D" w:rsidRPr="0022475C">
        <w:rPr>
          <w:b/>
          <w:bCs/>
        </w:rPr>
        <w:t>15</w:t>
      </w:r>
      <w:r w:rsidRPr="0022475C">
        <w:rPr>
          <w:b/>
          <w:bCs/>
        </w:rPr>
        <w:t xml:space="preserve"> uri</w:t>
      </w:r>
      <w:r w:rsidRPr="0022475C">
        <w:t xml:space="preserve"> na</w:t>
      </w:r>
      <w:r>
        <w:t xml:space="preserve"> spletnem naslovu https://ejn.gov.si. </w:t>
      </w:r>
    </w:p>
    <w:p w14:paraId="75DFE27E" w14:textId="42745829" w:rsidR="006A463B" w:rsidRDefault="006A463B" w:rsidP="006A463B"/>
    <w:p w14:paraId="454490FF" w14:textId="76170B24" w:rsidR="00590A35" w:rsidRDefault="00590A35" w:rsidP="00590A35">
      <w:r w:rsidRPr="00590A35">
        <w:lastRenderedPageBreak/>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w:t>
      </w:r>
      <w:r w:rsidRPr="00DC3374">
        <w:t xml:space="preserve">Skupna ponudbena </w:t>
      </w:r>
      <w:r w:rsidR="00B448EA" w:rsidRPr="00DC3374">
        <w:t>vrednost</w:t>
      </w:r>
      <w:r w:rsidRPr="00DC3374">
        <w:t>«, v del »Predračun«.</w:t>
      </w:r>
      <w:r w:rsidRPr="00590A35">
        <w:t xml:space="preserve"> </w:t>
      </w:r>
    </w:p>
    <w:p w14:paraId="15450B88" w14:textId="77777777" w:rsidR="00FF6D23" w:rsidRDefault="00FF6D23" w:rsidP="00590A35"/>
    <w:p w14:paraId="42963EB8" w14:textId="188C14D5" w:rsidR="00FF6D23" w:rsidRPr="00590A35" w:rsidRDefault="00FF6D23" w:rsidP="00590A35">
      <w:r w:rsidRPr="00FF6D23">
        <w:t>Ponudnikom, ki bodo oddali ponudbe, bo zapisnik o odpiranju ponudb na voljo v sistemu e-JN v razdelku »Seznam prejetih ponudb«.</w:t>
      </w:r>
    </w:p>
    <w:p w14:paraId="5C7F4729" w14:textId="419F2675" w:rsidR="004C1727" w:rsidRDefault="004C1727" w:rsidP="006A463B"/>
    <w:p w14:paraId="1193252F" w14:textId="1C6BBB68" w:rsidR="004C1727" w:rsidRDefault="004C1727" w:rsidP="004C1727">
      <w:pPr>
        <w:pStyle w:val="1NIVOGEN"/>
      </w:pPr>
      <w:bookmarkStart w:id="11" w:name="_Toc239698618"/>
      <w:r>
        <w:t>Pravna podlaga</w:t>
      </w:r>
      <w:bookmarkEnd w:id="11"/>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59BD83EE" w:rsidR="004C1727" w:rsidRDefault="004C1727" w:rsidP="004C1727">
      <w:pPr>
        <w:pStyle w:val="1NIVOGEN"/>
      </w:pPr>
      <w:r>
        <w:t xml:space="preserve"> </w:t>
      </w:r>
      <w:bookmarkStart w:id="12" w:name="_Toc239698619"/>
      <w:r>
        <w:t>Stroški javnega naroč</w:t>
      </w:r>
      <w:r w:rsidR="00FF6D23">
        <w:t>ila</w:t>
      </w:r>
      <w:bookmarkEnd w:id="12"/>
    </w:p>
    <w:p w14:paraId="20355CC2" w14:textId="58355FF5" w:rsidR="004C1727" w:rsidRDefault="004C1727" w:rsidP="004C1727">
      <w:r>
        <w:t>Ponudnik nosi vse stroške, povezane s pripravo in predložitvijo svoje ponudbe</w:t>
      </w:r>
      <w:r w:rsidR="006C2C8C">
        <w:t>,</w:t>
      </w:r>
      <w:r>
        <w:t xml:space="preserve"> kar vključuje tudi morebitne prevode vseh obrazcev in dokazil, ki jih bo v okviru pregledovanja in ocenjevanja ponudb pridobil oziroma zahteval naročnik</w:t>
      </w:r>
      <w:r w:rsidR="0035183C">
        <w:t>,</w:t>
      </w:r>
      <w:r>
        <w:t xml:space="preserve"> iz tujega v slovenski jezik.  </w:t>
      </w:r>
    </w:p>
    <w:p w14:paraId="0FCC58A4" w14:textId="77777777" w:rsidR="002C2C41" w:rsidRDefault="002C2C41" w:rsidP="004C1727"/>
    <w:p w14:paraId="677208EA" w14:textId="06AA582A" w:rsidR="004C1727" w:rsidRDefault="004C1727" w:rsidP="004C1727">
      <w:r>
        <w:t>Naročnik ni v nobenem primeru odgovoren za morebitno škodo, ki bi ponudnikom nastala v okviru predmetnega postopka oddaje javnega naročila zaradi zavrnitve vseh ponudb, izločitve vseh ponudb, odstopa od izvedbe javnega naročila ali ne sklenitve pogodbe in ne glede na vodenje ali izid razpisnega postopka ne bo plačal nobenih stroškov ali kakršnekoli odškodnine ponudnikom.</w:t>
      </w:r>
      <w:r w:rsidR="00F228DC">
        <w:t xml:space="preserve"> </w:t>
      </w:r>
    </w:p>
    <w:p w14:paraId="5004FD2D" w14:textId="77777777" w:rsidR="00E00B3B" w:rsidRDefault="00E00B3B" w:rsidP="004C1727"/>
    <w:p w14:paraId="6D90A83B" w14:textId="28ECDC17" w:rsidR="004C1727" w:rsidRPr="0057159B" w:rsidRDefault="004C1727" w:rsidP="004C1727">
      <w:pPr>
        <w:pStyle w:val="1NIVOGEN"/>
      </w:pPr>
      <w:r>
        <w:t xml:space="preserve"> </w:t>
      </w:r>
      <w:bookmarkStart w:id="13" w:name="_Toc239698620"/>
      <w:r w:rsidRPr="0057159B">
        <w:t>Tehnične specifikacije</w:t>
      </w:r>
      <w:bookmarkEnd w:id="13"/>
    </w:p>
    <w:p w14:paraId="3836F4F9" w14:textId="6302FFBD"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bookmarkStart w:id="14" w:name="_Hlk94785134"/>
      <w:r w:rsidRPr="00F73D07">
        <w:rPr>
          <w:rFonts w:eastAsia="MS Mincho" w:cs="Calibri"/>
          <w:color w:val="000000"/>
          <w:szCs w:val="20"/>
        </w:rPr>
        <w:t>Naročnik je</w:t>
      </w:r>
      <w:r w:rsidR="005F7C67">
        <w:rPr>
          <w:rFonts w:eastAsia="MS Mincho" w:cs="Calibri"/>
          <w:color w:val="000000"/>
          <w:szCs w:val="20"/>
        </w:rPr>
        <w:t xml:space="preserve"> za posamezni sklop</w:t>
      </w:r>
      <w:r w:rsidRPr="00F73D07">
        <w:rPr>
          <w:rFonts w:eastAsia="MS Mincho" w:cs="Calibri"/>
          <w:color w:val="000000"/>
          <w:szCs w:val="20"/>
        </w:rPr>
        <w:t xml:space="preserve"> pripravil tehnične specifikacije v dokumentu Tehnične specifikacije za Nakup </w:t>
      </w:r>
      <w:r w:rsidR="001D6D87">
        <w:rPr>
          <w:rFonts w:eastAsia="MS Mincho" w:cs="Calibri"/>
          <w:color w:val="000000"/>
          <w:szCs w:val="20"/>
        </w:rPr>
        <w:t xml:space="preserve">energijsko učinkovite </w:t>
      </w:r>
      <w:r w:rsidRPr="00F73D07">
        <w:rPr>
          <w:rFonts w:eastAsia="MS Mincho" w:cs="Calibri"/>
          <w:color w:val="000000"/>
          <w:szCs w:val="20"/>
        </w:rPr>
        <w:t>računalniške opreme (v nadaljevanju Tehnične specifikacije)</w:t>
      </w:r>
      <w:r w:rsidR="005F7C67">
        <w:rPr>
          <w:rFonts w:eastAsia="MS Mincho" w:cs="Calibri"/>
          <w:color w:val="000000"/>
          <w:szCs w:val="20"/>
        </w:rPr>
        <w:t>, ki jih mora ponudnik za sklop, za katerega oddaja ponudbo, v celoti</w:t>
      </w:r>
      <w:r w:rsidRPr="00F73D07">
        <w:rPr>
          <w:rFonts w:eastAsia="MS Mincho" w:cs="Calibri"/>
          <w:color w:val="000000"/>
          <w:szCs w:val="20"/>
        </w:rPr>
        <w:t xml:space="preserve"> upošteva</w:t>
      </w:r>
      <w:r w:rsidR="005F7C67">
        <w:rPr>
          <w:rFonts w:eastAsia="MS Mincho" w:cs="Calibri"/>
          <w:color w:val="000000"/>
          <w:szCs w:val="20"/>
        </w:rPr>
        <w:t>ti</w:t>
      </w:r>
      <w:r w:rsidRPr="00F73D07">
        <w:rPr>
          <w:rFonts w:eastAsia="MS Mincho" w:cs="Calibri"/>
          <w:color w:val="000000"/>
          <w:szCs w:val="20"/>
        </w:rPr>
        <w:t>.</w:t>
      </w:r>
      <w:r w:rsidR="005F7C67" w:rsidRPr="005F7C67">
        <w:t xml:space="preserve"> </w:t>
      </w:r>
      <w:r w:rsidR="005F7C67" w:rsidRPr="005F7C67">
        <w:rPr>
          <w:rFonts w:eastAsia="MS Mincho" w:cs="Calibri"/>
          <w:color w:val="000000"/>
          <w:szCs w:val="20"/>
        </w:rPr>
        <w:t xml:space="preserve">Ponudnik mora ponuditi </w:t>
      </w:r>
      <w:r w:rsidR="005F7C67">
        <w:rPr>
          <w:rFonts w:eastAsia="MS Mincho" w:cs="Calibri"/>
          <w:color w:val="000000"/>
          <w:szCs w:val="20"/>
        </w:rPr>
        <w:t>opremo</w:t>
      </w:r>
      <w:r w:rsidR="005F7C67" w:rsidRPr="005F7C67">
        <w:rPr>
          <w:rFonts w:eastAsia="MS Mincho" w:cs="Calibri"/>
          <w:color w:val="000000"/>
          <w:szCs w:val="20"/>
        </w:rPr>
        <w:t>, ki bo izpolnjeval</w:t>
      </w:r>
      <w:r w:rsidR="005F7C67">
        <w:rPr>
          <w:rFonts w:eastAsia="MS Mincho" w:cs="Calibri"/>
          <w:color w:val="000000"/>
          <w:szCs w:val="20"/>
        </w:rPr>
        <w:t>a</w:t>
      </w:r>
      <w:r w:rsidR="005F7C67" w:rsidRPr="005F7C67">
        <w:rPr>
          <w:rFonts w:eastAsia="MS Mincho" w:cs="Calibri"/>
          <w:color w:val="000000"/>
          <w:szCs w:val="20"/>
        </w:rPr>
        <w:t xml:space="preserve"> minimalne tehnične zahteve naročnika, lahko pa ponudi </w:t>
      </w:r>
      <w:r w:rsidR="005F7C67">
        <w:rPr>
          <w:rFonts w:eastAsia="MS Mincho" w:cs="Calibri"/>
          <w:color w:val="000000"/>
          <w:szCs w:val="20"/>
        </w:rPr>
        <w:t>opremo</w:t>
      </w:r>
      <w:r w:rsidR="005F7C67" w:rsidRPr="005F7C67">
        <w:rPr>
          <w:rFonts w:eastAsia="MS Mincho" w:cs="Calibri"/>
          <w:color w:val="000000"/>
          <w:szCs w:val="20"/>
        </w:rPr>
        <w:t xml:space="preserve"> z boljšimi tehničnimi lastnostmi.</w:t>
      </w:r>
    </w:p>
    <w:p w14:paraId="2F60CE72"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p>
    <w:p w14:paraId="2FDCCB06"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r w:rsidRPr="00F73D07">
        <w:rPr>
          <w:rFonts w:eastAsia="MS Mincho" w:cs="Calibri"/>
          <w:color w:val="000000"/>
          <w:szCs w:val="20"/>
        </w:rPr>
        <w:t>Blago, ki s svojim opisom v Tehničnih specifikacijah kaže na točno določeno blago ali blagovno znamko, tip ali proizvajalca, se skladno s šestim odstavkom 68. člena ZJN-3 obravnava kot blago z obvezno dodano navedbo »ali enakovreden«, kot sinonim enakovredne kakovostne ravni blaga.</w:t>
      </w:r>
    </w:p>
    <w:p w14:paraId="44657654"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p>
    <w:p w14:paraId="1AB32A54" w14:textId="77777777" w:rsidR="00F73D07" w:rsidRDefault="00F73D07" w:rsidP="00F73D07"/>
    <w:p w14:paraId="12CED0AD" w14:textId="60D4AD6B" w:rsidR="00A55108" w:rsidRDefault="00A55108" w:rsidP="00A55108">
      <w:pPr>
        <w:pStyle w:val="11NIVOGEN"/>
      </w:pPr>
      <w:r>
        <w:lastRenderedPageBreak/>
        <w:t xml:space="preserve"> </w:t>
      </w:r>
      <w:bookmarkStart w:id="15" w:name="_Toc239698621"/>
      <w:r>
        <w:t xml:space="preserve">Izpolnjevanje </w:t>
      </w:r>
      <w:proofErr w:type="spellStart"/>
      <w:r w:rsidR="005027AC">
        <w:t>okoljskih</w:t>
      </w:r>
      <w:proofErr w:type="spellEnd"/>
      <w:r w:rsidR="005027AC">
        <w:t xml:space="preserve"> </w:t>
      </w:r>
      <w:r>
        <w:t>zahtev</w:t>
      </w:r>
      <w:bookmarkEnd w:id="15"/>
      <w:r>
        <w:t xml:space="preserve"> </w:t>
      </w:r>
    </w:p>
    <w:p w14:paraId="79C982F9" w14:textId="650B506F" w:rsidR="00074BED" w:rsidRDefault="00A55108" w:rsidP="00A55108">
      <w:pPr>
        <w:rPr>
          <w:bCs/>
        </w:rPr>
      </w:pPr>
      <w:r>
        <w:rPr>
          <w:bCs/>
        </w:rPr>
        <w:t>Ponudnik bo</w:t>
      </w:r>
      <w:r w:rsidR="00074BED">
        <w:rPr>
          <w:bCs/>
        </w:rPr>
        <w:t xml:space="preserve"> za posamezni sklop predmetnega naročila ponudil opremo, ki bo izpolnjevala zahteve iz </w:t>
      </w:r>
      <w:r w:rsidRPr="00795C87">
        <w:rPr>
          <w:bCs/>
        </w:rPr>
        <w:t>Uredb</w:t>
      </w:r>
      <w:r w:rsidR="00074BED">
        <w:rPr>
          <w:bCs/>
        </w:rPr>
        <w:t>e</w:t>
      </w:r>
      <w:r w:rsidRPr="00795C87">
        <w:rPr>
          <w:bCs/>
        </w:rPr>
        <w:t xml:space="preserve"> o zelenem</w:t>
      </w:r>
      <w:r>
        <w:rPr>
          <w:bCs/>
        </w:rPr>
        <w:t xml:space="preserve"> javnem</w:t>
      </w:r>
      <w:r w:rsidRPr="00795C87">
        <w:rPr>
          <w:bCs/>
        </w:rPr>
        <w:t xml:space="preserve"> naročanju (Uradni list RS, št. 51/17</w:t>
      </w:r>
      <w:r>
        <w:rPr>
          <w:bCs/>
        </w:rPr>
        <w:t xml:space="preserve"> in nadaljnje spremembe) z namenom</w:t>
      </w:r>
      <w:r w:rsidRPr="00795C87">
        <w:rPr>
          <w:bCs/>
        </w:rPr>
        <w:t xml:space="preserve">, </w:t>
      </w:r>
      <w:r>
        <w:rPr>
          <w:bCs/>
        </w:rPr>
        <w:t xml:space="preserve">da bodo izpolnjeni </w:t>
      </w:r>
      <w:proofErr w:type="spellStart"/>
      <w:r w:rsidRPr="00401ECA">
        <w:rPr>
          <w:bCs/>
        </w:rPr>
        <w:t>okoljsk</w:t>
      </w:r>
      <w:r>
        <w:rPr>
          <w:bCs/>
        </w:rPr>
        <w:t>i</w:t>
      </w:r>
      <w:proofErr w:type="spellEnd"/>
      <w:r w:rsidRPr="00401ECA">
        <w:rPr>
          <w:bCs/>
        </w:rPr>
        <w:t xml:space="preserve"> vidik</w:t>
      </w:r>
      <w:r>
        <w:rPr>
          <w:bCs/>
        </w:rPr>
        <w:t>i</w:t>
      </w:r>
      <w:r w:rsidRPr="00401ECA">
        <w:rPr>
          <w:bCs/>
        </w:rPr>
        <w:t xml:space="preserve"> in cilj</w:t>
      </w:r>
      <w:r>
        <w:rPr>
          <w:bCs/>
        </w:rPr>
        <w:t>i</w:t>
      </w:r>
      <w:r w:rsidRPr="00401ECA">
        <w:rPr>
          <w:bCs/>
        </w:rPr>
        <w:t xml:space="preserve"> zelenega javnega naročanja</w:t>
      </w:r>
      <w:r w:rsidR="00074BED">
        <w:rPr>
          <w:bCs/>
        </w:rPr>
        <w:t xml:space="preserve"> v skladu z Uredbo.</w:t>
      </w:r>
    </w:p>
    <w:p w14:paraId="62B812C1" w14:textId="77777777" w:rsidR="00084AE0" w:rsidRDefault="00084AE0" w:rsidP="00A55108">
      <w:pPr>
        <w:rPr>
          <w:bCs/>
        </w:rPr>
      </w:pPr>
    </w:p>
    <w:p w14:paraId="20C064A0" w14:textId="0C1BD749" w:rsidR="00074BED" w:rsidRDefault="00074BED" w:rsidP="007C0E8D">
      <w:pPr>
        <w:pStyle w:val="111NIVOGEN"/>
      </w:pPr>
      <w:r>
        <w:t xml:space="preserve"> </w:t>
      </w:r>
      <w:r w:rsidRPr="001D6D87">
        <w:t>SKLOP 1</w:t>
      </w:r>
      <w:r w:rsidR="007C0E8D" w:rsidRPr="001D6D87">
        <w:t xml:space="preserve"> - Energijsko učinkoviti računalniki in delovne postaje</w:t>
      </w:r>
    </w:p>
    <w:p w14:paraId="380462E8" w14:textId="28AD8E33" w:rsidR="00087E0C" w:rsidRDefault="005027AC" w:rsidP="00074BED">
      <w:pPr>
        <w:rPr>
          <w:rFonts w:eastAsia="Arial" w:cs="Arial"/>
        </w:rPr>
      </w:pPr>
      <w:r>
        <w:rPr>
          <w:rFonts w:eastAsia="Arial" w:cs="Arial"/>
        </w:rPr>
        <w:t xml:space="preserve">Ponujena oprema </w:t>
      </w:r>
      <w:r w:rsidR="00087E0C" w:rsidRPr="00087E0C">
        <w:rPr>
          <w:rFonts w:eastAsia="Arial" w:cs="Arial"/>
        </w:rPr>
        <w:t>mora biti uvrščen</w:t>
      </w:r>
      <w:r>
        <w:rPr>
          <w:rFonts w:eastAsia="Arial" w:cs="Arial"/>
        </w:rPr>
        <w:t>a</w:t>
      </w:r>
      <w:r w:rsidR="00087E0C" w:rsidRPr="00087E0C">
        <w:rPr>
          <w:rFonts w:eastAsia="Arial" w:cs="Arial"/>
        </w:rPr>
        <w:t xml:space="preserve"> v najvišji energijski razred</w:t>
      </w:r>
      <w:r w:rsidR="00087E0C">
        <w:rPr>
          <w:rFonts w:eastAsia="Arial" w:cs="Arial"/>
        </w:rPr>
        <w:t xml:space="preserve">, </w:t>
      </w:r>
      <w:r w:rsidR="00087E0C" w:rsidRPr="00087E0C">
        <w:rPr>
          <w:rFonts w:eastAsia="Arial" w:cs="Arial"/>
        </w:rPr>
        <w:t>dostopen na trgu</w:t>
      </w:r>
      <w:r w:rsidR="00087E0C">
        <w:rPr>
          <w:rFonts w:eastAsia="Arial" w:cs="Arial"/>
        </w:rPr>
        <w:t>.</w:t>
      </w:r>
    </w:p>
    <w:p w14:paraId="23E68BDA" w14:textId="77777777" w:rsidR="00074BED" w:rsidRDefault="00074BED" w:rsidP="00074BED">
      <w:pPr>
        <w:contextualSpacing/>
        <w:rPr>
          <w:rFonts w:cs="Calibri"/>
          <w:b/>
          <w:szCs w:val="22"/>
        </w:rPr>
      </w:pPr>
    </w:p>
    <w:p w14:paraId="33C367C0" w14:textId="24D53F35" w:rsidR="00074BED" w:rsidRPr="00A55108" w:rsidRDefault="00074BED" w:rsidP="00074BED">
      <w:pPr>
        <w:contextualSpacing/>
        <w:rPr>
          <w:rFonts w:cs="Calibri"/>
          <w:b/>
          <w:szCs w:val="22"/>
        </w:rPr>
      </w:pPr>
      <w:r w:rsidRPr="00A55108">
        <w:rPr>
          <w:rFonts w:cs="Calibri"/>
          <w:b/>
          <w:szCs w:val="22"/>
        </w:rPr>
        <w:t>DOKAZIL</w:t>
      </w:r>
      <w:r>
        <w:rPr>
          <w:rFonts w:cs="Calibri"/>
          <w:b/>
          <w:szCs w:val="22"/>
        </w:rPr>
        <w:t>O</w:t>
      </w:r>
      <w:r w:rsidRPr="00A55108">
        <w:rPr>
          <w:rFonts w:cs="Calibri"/>
          <w:b/>
          <w:szCs w:val="22"/>
        </w:rPr>
        <w:t>:</w:t>
      </w:r>
    </w:p>
    <w:p w14:paraId="35AF11E8" w14:textId="0B25877A" w:rsidR="00074BED" w:rsidRPr="00074BED" w:rsidRDefault="00074BED" w:rsidP="00074BED">
      <w:pPr>
        <w:rPr>
          <w:rFonts w:eastAsia="Arial" w:cs="Arial"/>
        </w:rPr>
      </w:pPr>
      <w:r w:rsidRPr="00074BED">
        <w:rPr>
          <w:rFonts w:eastAsia="Arial" w:cs="Arial"/>
        </w:rPr>
        <w:t>Ponudnik mora</w:t>
      </w:r>
      <w:r w:rsidR="00F77389">
        <w:rPr>
          <w:rFonts w:eastAsia="Arial" w:cs="Arial"/>
        </w:rPr>
        <w:t xml:space="preserve"> za vsak ponujeni model v ponudbi predložiti</w:t>
      </w:r>
      <w:r w:rsidRPr="00074BED">
        <w:rPr>
          <w:rFonts w:eastAsia="Arial" w:cs="Arial"/>
        </w:rPr>
        <w:t>:</w:t>
      </w:r>
    </w:p>
    <w:p w14:paraId="25764C01" w14:textId="1F7C361D" w:rsidR="00074BED" w:rsidRPr="00074BED" w:rsidRDefault="00074BED" w:rsidP="00C94577">
      <w:pPr>
        <w:pStyle w:val="Odstavekseznama"/>
        <w:numPr>
          <w:ilvl w:val="0"/>
          <w:numId w:val="46"/>
        </w:numPr>
      </w:pPr>
      <w:r w:rsidRPr="00074BED">
        <w:rPr>
          <w:rFonts w:eastAsia="Arial" w:cs="Arial"/>
        </w:rPr>
        <w:t xml:space="preserve">potrdilo, da ima ponujena oprema znak za okolje tipa I ali znak iz drugega sistema označevanja (npr. </w:t>
      </w:r>
      <w:proofErr w:type="spellStart"/>
      <w:r w:rsidRPr="00074BED">
        <w:rPr>
          <w:rFonts w:eastAsia="Arial" w:cs="Arial"/>
        </w:rPr>
        <w:t>Energy</w:t>
      </w:r>
      <w:proofErr w:type="spellEnd"/>
      <w:r w:rsidRPr="00074BED">
        <w:rPr>
          <w:rFonts w:eastAsia="Arial" w:cs="Arial"/>
        </w:rPr>
        <w:t xml:space="preserve"> Star V9.0,  EPEAT, TCO),  ki izpolnjujejo opredeljene zahteve. Kot ustrezna dokazila se sprejmejo tudi alternativni rezultati preskusov, ki jih pridobijo preskusni organi, akreditirani po standardu ISO 17025, v skladu s standardom IEC 62623. </w:t>
      </w:r>
    </w:p>
    <w:p w14:paraId="2A51E346" w14:textId="77777777" w:rsidR="00074BED" w:rsidRDefault="00074BED" w:rsidP="00074BED"/>
    <w:p w14:paraId="70283ABE" w14:textId="12110056" w:rsidR="00074BED" w:rsidRPr="00074BED" w:rsidRDefault="00074BED" w:rsidP="007C0E8D">
      <w:pPr>
        <w:pStyle w:val="111NIVOGEN"/>
      </w:pPr>
      <w:r>
        <w:t xml:space="preserve"> </w:t>
      </w:r>
      <w:r w:rsidRPr="001D6D87">
        <w:t>SKLOP 2</w:t>
      </w:r>
      <w:r w:rsidR="007C0E8D" w:rsidRPr="001D6D87">
        <w:t xml:space="preserve"> - Energijsko učinkoviti monitorji</w:t>
      </w:r>
    </w:p>
    <w:p w14:paraId="5833337C" w14:textId="0BD9A91D" w:rsidR="00074BED" w:rsidRDefault="005027AC" w:rsidP="00A55108">
      <w:pPr>
        <w:rPr>
          <w:bCs/>
        </w:rPr>
      </w:pPr>
      <w:r>
        <w:rPr>
          <w:bCs/>
        </w:rPr>
        <w:t xml:space="preserve">Ponujena oprema </w:t>
      </w:r>
      <w:r w:rsidR="00074BED" w:rsidRPr="00074BED">
        <w:rPr>
          <w:bCs/>
        </w:rPr>
        <w:t>mora biti uvrščen</w:t>
      </w:r>
      <w:r>
        <w:rPr>
          <w:bCs/>
        </w:rPr>
        <w:t>a</w:t>
      </w:r>
      <w:r w:rsidR="00074BED" w:rsidRPr="00074BED">
        <w:rPr>
          <w:bCs/>
        </w:rPr>
        <w:t xml:space="preserve"> v najvišji energijski razred  dostopen na trgu</w:t>
      </w:r>
      <w:r w:rsidR="00FB0B33" w:rsidRPr="00FB0B33">
        <w:rPr>
          <w:bCs/>
          <w:vertAlign w:val="superscript"/>
        </w:rPr>
        <w:footnoteReference w:id="2"/>
      </w:r>
      <w:r>
        <w:rPr>
          <w:bCs/>
        </w:rPr>
        <w:t xml:space="preserve"> (naročnik zahteva </w:t>
      </w:r>
      <w:r w:rsidR="00087E0C" w:rsidRPr="0022475C">
        <w:rPr>
          <w:bCs/>
        </w:rPr>
        <w:t xml:space="preserve">vsaj razred </w:t>
      </w:r>
      <w:r w:rsidR="005E2CB3" w:rsidRPr="00937D9A">
        <w:rPr>
          <w:bCs/>
        </w:rPr>
        <w:t>D</w:t>
      </w:r>
      <w:r w:rsidR="00FB0B33" w:rsidRPr="00937D9A">
        <w:rPr>
          <w:bCs/>
        </w:rPr>
        <w:t>)</w:t>
      </w:r>
      <w:r w:rsidR="00074BED" w:rsidRPr="00937D9A">
        <w:rPr>
          <w:bCs/>
        </w:rPr>
        <w:t>,</w:t>
      </w:r>
      <w:r w:rsidR="00074BED" w:rsidRPr="00074BED">
        <w:rPr>
          <w:bCs/>
        </w:rPr>
        <w:t xml:space="preserve">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p>
    <w:p w14:paraId="55D04028" w14:textId="77777777" w:rsidR="00074BED" w:rsidRDefault="00074BED" w:rsidP="00A55108">
      <w:pPr>
        <w:rPr>
          <w:bCs/>
        </w:rPr>
      </w:pPr>
    </w:p>
    <w:p w14:paraId="40F63747" w14:textId="04963618" w:rsidR="00A55108" w:rsidRPr="00A55108" w:rsidRDefault="00A55108" w:rsidP="00F73D07">
      <w:pPr>
        <w:contextualSpacing/>
        <w:rPr>
          <w:rFonts w:cs="Calibri"/>
          <w:b/>
          <w:szCs w:val="22"/>
        </w:rPr>
      </w:pPr>
      <w:r w:rsidRPr="00A55108">
        <w:rPr>
          <w:rFonts w:cs="Calibri"/>
          <w:b/>
          <w:szCs w:val="22"/>
        </w:rPr>
        <w:t>DOKAZIL</w:t>
      </w:r>
      <w:r>
        <w:rPr>
          <w:rFonts w:cs="Calibri"/>
          <w:b/>
          <w:szCs w:val="22"/>
        </w:rPr>
        <w:t>O</w:t>
      </w:r>
      <w:r w:rsidRPr="00A55108">
        <w:rPr>
          <w:rFonts w:cs="Calibri"/>
          <w:b/>
          <w:szCs w:val="22"/>
        </w:rPr>
        <w:t>:</w:t>
      </w:r>
    </w:p>
    <w:p w14:paraId="0C8CF070" w14:textId="1110733C" w:rsidR="00087E0C" w:rsidRPr="00087E0C" w:rsidRDefault="00087E0C" w:rsidP="00087E0C">
      <w:pPr>
        <w:rPr>
          <w:rFonts w:eastAsia="Arial" w:cs="Calibri"/>
          <w:spacing w:val="3"/>
          <w:szCs w:val="22"/>
        </w:rPr>
      </w:pPr>
      <w:r w:rsidRPr="00087E0C">
        <w:rPr>
          <w:rFonts w:eastAsia="Arial" w:cs="Calibri"/>
          <w:spacing w:val="3"/>
          <w:szCs w:val="22"/>
        </w:rPr>
        <w:t xml:space="preserve">Ponudnik mora </w:t>
      </w:r>
      <w:r w:rsidR="00F77389">
        <w:rPr>
          <w:rFonts w:eastAsia="Arial" w:cs="Calibri"/>
          <w:spacing w:val="3"/>
          <w:szCs w:val="22"/>
        </w:rPr>
        <w:t xml:space="preserve">za vsak ponujeni model v ponudbi </w:t>
      </w:r>
      <w:r w:rsidRPr="00087E0C">
        <w:rPr>
          <w:rFonts w:eastAsia="Arial" w:cs="Calibri"/>
          <w:spacing w:val="3"/>
          <w:szCs w:val="22"/>
        </w:rPr>
        <w:t>predložiti:</w:t>
      </w:r>
    </w:p>
    <w:p w14:paraId="15F0A3B3" w14:textId="77777777" w:rsidR="00087E0C" w:rsidRPr="00087E0C" w:rsidRDefault="00087E0C" w:rsidP="00087E0C">
      <w:pPr>
        <w:pStyle w:val="Odstavekseznama"/>
        <w:numPr>
          <w:ilvl w:val="0"/>
          <w:numId w:val="47"/>
        </w:numPr>
        <w:spacing w:after="160" w:line="259" w:lineRule="auto"/>
        <w:rPr>
          <w:rFonts w:eastAsia="Arial" w:cs="Calibri"/>
          <w:spacing w:val="3"/>
          <w:szCs w:val="22"/>
        </w:rPr>
      </w:pPr>
      <w:r w:rsidRPr="00087E0C">
        <w:rPr>
          <w:rFonts w:eastAsia="Arial" w:cs="Calibri"/>
          <w:spacing w:val="3"/>
          <w:szCs w:val="22"/>
        </w:rPr>
        <w:t>veljavno zahtevano energijsko nalepko, izdano v skladu z Uredbo (EU) 2017/1369 o vzpostavitvi okvira za označevanje z energijskimi nalepkami</w:t>
      </w:r>
      <w:r w:rsidRPr="00087E0C">
        <w:rPr>
          <w:rFonts w:cs="Calibri"/>
          <w:szCs w:val="22"/>
        </w:rPr>
        <w:t xml:space="preserve"> </w:t>
      </w:r>
      <w:r w:rsidRPr="00087E0C">
        <w:rPr>
          <w:rFonts w:eastAsia="Arial" w:cs="Calibri"/>
          <w:spacing w:val="3"/>
          <w:szCs w:val="22"/>
        </w:rPr>
        <w:t>ali</w:t>
      </w:r>
    </w:p>
    <w:p w14:paraId="4BC4C78B" w14:textId="77777777" w:rsidR="00087E0C" w:rsidRPr="00087E0C" w:rsidRDefault="00087E0C" w:rsidP="00087E0C">
      <w:pPr>
        <w:pStyle w:val="Odstavekseznama"/>
        <w:numPr>
          <w:ilvl w:val="0"/>
          <w:numId w:val="47"/>
        </w:numPr>
        <w:spacing w:after="160" w:line="259" w:lineRule="auto"/>
        <w:rPr>
          <w:rFonts w:eastAsia="Arial" w:cs="Calibri"/>
          <w:spacing w:val="3"/>
          <w:szCs w:val="22"/>
        </w:rPr>
      </w:pPr>
      <w:r w:rsidRPr="00087E0C">
        <w:rPr>
          <w:rFonts w:eastAsia="Arial" w:cs="Calibri"/>
          <w:spacing w:val="3"/>
          <w:szCs w:val="22"/>
        </w:rPr>
        <w:t>izjavo, da bodo vsi dobavljeni izdelki imeli veljavno zahtevano energijsko nalepko, izdano v skladu z Uredbo (EU) 2017/1369 o vzpostavitvi okvira za označevanje z energijskimi nalepkami.</w:t>
      </w:r>
    </w:p>
    <w:p w14:paraId="4BEFD781" w14:textId="77777777" w:rsidR="00087E0C" w:rsidRDefault="00087E0C" w:rsidP="00F73D07"/>
    <w:p w14:paraId="0DE43873" w14:textId="6C2E6C8A" w:rsidR="007C4D5D" w:rsidRPr="007C4D5D" w:rsidRDefault="007C4D5D" w:rsidP="0022475C">
      <w:pPr>
        <w:pStyle w:val="111NIVOGEN"/>
      </w:pPr>
      <w:r>
        <w:lastRenderedPageBreak/>
        <w:t xml:space="preserve"> </w:t>
      </w:r>
      <w:r w:rsidRPr="007C4D5D">
        <w:t xml:space="preserve">SKLOP </w:t>
      </w:r>
      <w:r>
        <w:t>3</w:t>
      </w:r>
      <w:r w:rsidRPr="007C4D5D">
        <w:t xml:space="preserve"> - Videokonferenčna oprema in zasloni </w:t>
      </w:r>
    </w:p>
    <w:p w14:paraId="0756538C" w14:textId="428078B2" w:rsidR="007C4D5D" w:rsidRPr="007C4D5D" w:rsidRDefault="007C4D5D" w:rsidP="007C4D5D">
      <w:pPr>
        <w:rPr>
          <w:bCs/>
        </w:rPr>
      </w:pPr>
      <w:r w:rsidRPr="007C4D5D">
        <w:rPr>
          <w:bCs/>
        </w:rPr>
        <w:t>Ponujena oprema</w:t>
      </w:r>
      <w:r w:rsidR="00937053">
        <w:rPr>
          <w:bCs/>
        </w:rPr>
        <w:t xml:space="preserve"> (videokonferenčne enote)</w:t>
      </w:r>
      <w:r w:rsidRPr="007C4D5D">
        <w:rPr>
          <w:bCs/>
        </w:rPr>
        <w:t xml:space="preserve"> mora biti uvrščena v najvišji energijski razred  dostopen na trgu</w:t>
      </w:r>
      <w:r w:rsidR="00281B8F" w:rsidRPr="007C4D5D">
        <w:rPr>
          <w:bCs/>
          <w:vertAlign w:val="superscript"/>
        </w:rPr>
        <w:footnoteReference w:id="3"/>
      </w:r>
      <w:r w:rsidRPr="007C4D5D">
        <w:rPr>
          <w:bCs/>
        </w:rPr>
        <w:t xml:space="preserve"> (zahtev</w:t>
      </w:r>
      <w:r w:rsidR="00281B8F">
        <w:rPr>
          <w:bCs/>
        </w:rPr>
        <w:t>e naročnika so podane v Tehničnih specifikacijah za vsako posamezno videokonferenčno enoto</w:t>
      </w:r>
      <w:r w:rsidRPr="007C4D5D">
        <w:rPr>
          <w:bCs/>
        </w:rPr>
        <w:t>),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p>
    <w:p w14:paraId="15CFC514" w14:textId="77777777" w:rsidR="007C4D5D" w:rsidRPr="007C4D5D" w:rsidRDefault="007C4D5D" w:rsidP="007C4D5D">
      <w:pPr>
        <w:rPr>
          <w:bCs/>
        </w:rPr>
      </w:pPr>
    </w:p>
    <w:p w14:paraId="5EC851FA" w14:textId="77777777" w:rsidR="007C4D5D" w:rsidRPr="007C4D5D" w:rsidRDefault="007C4D5D" w:rsidP="007C4D5D">
      <w:pPr>
        <w:rPr>
          <w:b/>
        </w:rPr>
      </w:pPr>
      <w:r w:rsidRPr="007C4D5D">
        <w:rPr>
          <w:b/>
        </w:rPr>
        <w:t>DOKAZILO:</w:t>
      </w:r>
    </w:p>
    <w:p w14:paraId="45FDC920" w14:textId="77777777" w:rsidR="007C4D5D" w:rsidRPr="007C4D5D" w:rsidRDefault="007C4D5D" w:rsidP="007C4D5D">
      <w:r w:rsidRPr="007C4D5D">
        <w:t>Ponudnik mora za vsak ponujeni model v ponudbi predložiti:</w:t>
      </w:r>
    </w:p>
    <w:p w14:paraId="34199A48" w14:textId="77777777" w:rsidR="007C4D5D" w:rsidRPr="007C4D5D" w:rsidRDefault="007C4D5D" w:rsidP="007C4D5D">
      <w:pPr>
        <w:numPr>
          <w:ilvl w:val="0"/>
          <w:numId w:val="47"/>
        </w:numPr>
      </w:pPr>
      <w:r w:rsidRPr="007C4D5D">
        <w:t>veljavno zahtevano energijsko nalepko, izdano v skladu z Uredbo (EU) 2017/1369 o vzpostavitvi okvira za označevanje z energijskimi nalepkami ali</w:t>
      </w:r>
    </w:p>
    <w:p w14:paraId="554084D6" w14:textId="77777777" w:rsidR="007C4D5D" w:rsidRPr="007C4D5D" w:rsidRDefault="007C4D5D" w:rsidP="007C4D5D">
      <w:pPr>
        <w:numPr>
          <w:ilvl w:val="0"/>
          <w:numId w:val="47"/>
        </w:numPr>
      </w:pPr>
      <w:r w:rsidRPr="007C4D5D">
        <w:t>izjavo, da bodo vsi dobavljeni izdelki imeli veljavno zahtevano energijsko nalepko, izdano v skladu z Uredbo (EU) 2017/1369 o vzpostavitvi okvira za označevanje z energijskimi nalepkami.</w:t>
      </w:r>
    </w:p>
    <w:p w14:paraId="54A6707A" w14:textId="77777777" w:rsidR="007C4D5D" w:rsidRDefault="007C4D5D" w:rsidP="00F73D07"/>
    <w:p w14:paraId="3A054EB4" w14:textId="2B302BAC" w:rsidR="00A55108" w:rsidRDefault="00087E0C" w:rsidP="00752F8F">
      <w:pPr>
        <w:pBdr>
          <w:top w:val="single" w:sz="4" w:space="1" w:color="auto"/>
          <w:left w:val="single" w:sz="4" w:space="4" w:color="auto"/>
          <w:bottom w:val="single" w:sz="4" w:space="1" w:color="auto"/>
          <w:right w:val="single" w:sz="4" w:space="4" w:color="auto"/>
        </w:pBdr>
        <w:rPr>
          <w:b/>
          <w:bCs/>
        </w:rPr>
      </w:pPr>
      <w:r w:rsidRPr="00CA7670">
        <w:rPr>
          <w:b/>
          <w:bCs/>
        </w:rPr>
        <w:t xml:space="preserve">Dokazila o izpolnjevanju </w:t>
      </w:r>
      <w:proofErr w:type="spellStart"/>
      <w:r w:rsidRPr="00CA7670">
        <w:rPr>
          <w:b/>
          <w:bCs/>
        </w:rPr>
        <w:t>okoljskih</w:t>
      </w:r>
      <w:proofErr w:type="spellEnd"/>
      <w:r w:rsidRPr="00CA7670">
        <w:rPr>
          <w:b/>
          <w:bCs/>
        </w:rPr>
        <w:t xml:space="preserve"> zahtev za </w:t>
      </w:r>
      <w:r w:rsidR="00937D9A">
        <w:rPr>
          <w:b/>
          <w:bCs/>
        </w:rPr>
        <w:t>vse sklope</w:t>
      </w:r>
      <w:r w:rsidRPr="00CA7670">
        <w:rPr>
          <w:b/>
          <w:bCs/>
        </w:rPr>
        <w:t xml:space="preserve"> mora ponudnik predložiti že pri oddaji ponudbe. </w:t>
      </w:r>
      <w:r w:rsidR="00752F8F">
        <w:rPr>
          <w:b/>
          <w:bCs/>
        </w:rPr>
        <w:t>V</w:t>
      </w:r>
      <w:r w:rsidR="00084AE0">
        <w:rPr>
          <w:b/>
          <w:bCs/>
        </w:rPr>
        <w:t xml:space="preserve"> skladu s 6. odstavkom 89. člena ZJN-3</w:t>
      </w:r>
      <w:r w:rsidR="00752F8F">
        <w:rPr>
          <w:b/>
          <w:bCs/>
        </w:rPr>
        <w:t xml:space="preserve"> kasnejše dopolnitve niso dopustne</w:t>
      </w:r>
      <w:r w:rsidRPr="00CA7670">
        <w:rPr>
          <w:b/>
          <w:bCs/>
        </w:rPr>
        <w:t xml:space="preserve">.  </w:t>
      </w:r>
    </w:p>
    <w:p w14:paraId="667AAD1D" w14:textId="77777777" w:rsidR="00084AE0" w:rsidRPr="00CA7670" w:rsidRDefault="00084AE0" w:rsidP="00F73D07">
      <w:pPr>
        <w:rPr>
          <w:b/>
          <w:bCs/>
        </w:rPr>
      </w:pPr>
    </w:p>
    <w:bookmarkEnd w:id="14"/>
    <w:p w14:paraId="71403B91" w14:textId="4B3B10FC" w:rsidR="004C1727" w:rsidRDefault="004C1727" w:rsidP="004C1727">
      <w:pPr>
        <w:pStyle w:val="1NIVOGEN"/>
      </w:pPr>
      <w:r>
        <w:t xml:space="preserve"> </w:t>
      </w:r>
      <w:bookmarkStart w:id="16" w:name="_Toc239698622"/>
      <w:r>
        <w:t>Ugotavljanje sposobnosti</w:t>
      </w:r>
      <w:bookmarkEnd w:id="16"/>
    </w:p>
    <w:p w14:paraId="683BADED" w14:textId="5FC4778E" w:rsidR="004C1727" w:rsidRDefault="004C1727" w:rsidP="004C1727">
      <w:bookmarkStart w:id="17" w:name="_Hlk94785218"/>
      <w:r w:rsidRPr="00E7776D">
        <w:t>Ponudnik</w:t>
      </w:r>
      <w:r>
        <w:t xml:space="preserve"> mora izpolnjevati vse v tej točki navedene pogoje. </w:t>
      </w:r>
    </w:p>
    <w:p w14:paraId="47919C36" w14:textId="77777777" w:rsidR="00995CD3" w:rsidRDefault="00995CD3" w:rsidP="00995CD3"/>
    <w:p w14:paraId="4D9E26B8" w14:textId="2E2A00B4" w:rsidR="00995CD3" w:rsidRDefault="00995CD3" w:rsidP="00995CD3">
      <w:r w:rsidRPr="00995CD3">
        <w:t>Ob predložitvi ponudbe bo naročnik namesto potrdil, ki jih izdajajo javni organi ali tretje osebe, v skladu z 79. členom ZJN-3 sprejel ESPD, ki predstavlja lastno izjavo, kot predhodni dokaz v zvezi s točk</w:t>
      </w:r>
      <w:r w:rsidR="00D61BB0">
        <w:t>o</w:t>
      </w:r>
      <w:r w:rsidRPr="00995CD3">
        <w:t xml:space="preserve"> 12.1. teh navodil. </w:t>
      </w:r>
    </w:p>
    <w:p w14:paraId="7B7466D9" w14:textId="77777777" w:rsidR="00937D9A" w:rsidRPr="00995CD3" w:rsidRDefault="00937D9A" w:rsidP="00995CD3"/>
    <w:p w14:paraId="04DBEB7A" w14:textId="77777777" w:rsidR="00995CD3" w:rsidRPr="00995CD3" w:rsidRDefault="00995CD3" w:rsidP="00995CD3">
      <w:r w:rsidRPr="00995CD3">
        <w:t>Gospodarski subjekt mora v obrazcu ESPD navesti vse informacije, na podlagi katerih bo naročnik potrdila ali druge informacije pridobil v nacionalni bazi podatkov, ter v predmetnem obrazcu podati soglasje, da dokazila pridobi naročnik.</w:t>
      </w:r>
    </w:p>
    <w:p w14:paraId="03E5534F" w14:textId="77777777" w:rsidR="00995CD3" w:rsidRPr="00995CD3" w:rsidRDefault="00995CD3" w:rsidP="00995CD3"/>
    <w:p w14:paraId="0FB9A2B8" w14:textId="6500CBF4" w:rsidR="00995CD3" w:rsidRPr="00995CD3" w:rsidRDefault="00995CD3" w:rsidP="00995CD3">
      <w:r w:rsidRPr="00995CD3">
        <w:t>Naročnik bo pred oddajo javnega naročila od ponudnika, kateremu se je odločil oddati predmetno naročilo, zahteval, da ta predloži dokazila (potrdila, izjave) kot dokaz neobstoja razlogov za izključitev iz točke 12.1. te dokumentacije.</w:t>
      </w:r>
    </w:p>
    <w:p w14:paraId="5FA415FA" w14:textId="77777777" w:rsidR="00995CD3" w:rsidRPr="00995CD3" w:rsidRDefault="00995CD3" w:rsidP="00995CD3"/>
    <w:p w14:paraId="34EC0D4F" w14:textId="3B64E691" w:rsidR="00995CD3" w:rsidRPr="00995CD3" w:rsidRDefault="00995CD3" w:rsidP="00995CD3">
      <w:r w:rsidRPr="00995CD3">
        <w:t>Gospodarski subjekt lahko dokazila o neobstoju razlogov za izključitev iz točke 12.1. te dokumentacije predloži tudi sam. Naročnik si pridržuje pravico do preveritve verodostojnosti predloženih dokazil pri podpisniku le-teh.</w:t>
      </w:r>
    </w:p>
    <w:bookmarkEnd w:id="17"/>
    <w:p w14:paraId="2214B139" w14:textId="2D35B027" w:rsidR="00995CD3" w:rsidRPr="00995CD3" w:rsidRDefault="00995CD3" w:rsidP="00995CD3">
      <w:r w:rsidRPr="00995CD3">
        <w:lastRenderedPageBreak/>
        <w:t>V kolikor ponudnik nima sedeža v Republiki Sloveniji in na zahtevo naročnika ne more pridobiti in predložiti zahtevanih dokumentov, ker država, v kateri ima ponudnik svoj sedež, ne izdaja takšnih dokumentov, jih je mogoče nadomestiti z zapriseženo izjavo. Če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23365CBE" w14:textId="77777777" w:rsidR="00B2509E" w:rsidRDefault="00B2509E" w:rsidP="004C1727"/>
    <w:p w14:paraId="30CBBBAE" w14:textId="215C0FAF" w:rsidR="00E24E81" w:rsidRDefault="00E24E81" w:rsidP="00E24E81">
      <w:pPr>
        <w:pStyle w:val="11NIVOGEN"/>
      </w:pPr>
      <w:r>
        <w:t xml:space="preserve"> </w:t>
      </w:r>
      <w:bookmarkStart w:id="18" w:name="_Toc239698623"/>
      <w:r>
        <w:t>Razlogi za izključitev</w:t>
      </w:r>
      <w:bookmarkEnd w:id="18"/>
    </w:p>
    <w:p w14:paraId="30DDCE57" w14:textId="77777777" w:rsidR="009B3E5C" w:rsidRPr="007964AC" w:rsidRDefault="009B3E5C" w:rsidP="009B3E5C">
      <w:pPr>
        <w:pStyle w:val="Odstavekseznama"/>
        <w:numPr>
          <w:ilvl w:val="0"/>
          <w:numId w:val="42"/>
        </w:numPr>
        <w:rPr>
          <w:rFonts w:cs="Calibri"/>
          <w:szCs w:val="22"/>
        </w:rPr>
      </w:pPr>
      <w:r w:rsidRPr="007964AC">
        <w:rPr>
          <w:rFonts w:cs="Calibri"/>
          <w:szCs w:val="22"/>
        </w:rPr>
        <w:t>Gospodarskemu subjektu ali osebi, ki je članica upravnega, vodstvenega ali nadzornega organa tega gospodarskega subjekta ali ki ima pooblastilo za njegovo zastopanje ali odločanje ali nadzor v njem, ni bila izrečena pravnomočna sodba</w:t>
      </w:r>
      <w:r>
        <w:rPr>
          <w:rFonts w:cs="Calibri"/>
          <w:szCs w:val="22"/>
        </w:rPr>
        <w:t xml:space="preserve"> </w:t>
      </w:r>
      <w:r w:rsidRPr="00657FC9">
        <w:rPr>
          <w:rFonts w:cs="Calibri"/>
          <w:szCs w:val="22"/>
        </w:rPr>
        <w:t xml:space="preserve">za kazniva dejanja iz Kazenskega zakonika (Uradni list RS, št. 50/12 - uradno prečiščeno besedilo, 6/16 - </w:t>
      </w:r>
      <w:proofErr w:type="spellStart"/>
      <w:r w:rsidRPr="00657FC9">
        <w:rPr>
          <w:rFonts w:cs="Calibri"/>
          <w:szCs w:val="22"/>
        </w:rPr>
        <w:t>popr</w:t>
      </w:r>
      <w:proofErr w:type="spellEnd"/>
      <w:r w:rsidRPr="00657FC9">
        <w:rPr>
          <w:rFonts w:cs="Calibri"/>
          <w:szCs w:val="22"/>
        </w:rPr>
        <w:t>., 54/15, 38/16, 27/17, 23/20, 91/20, 95/21, 186/21 in 105/22 - ZZNŠPP; v nadaljnjem besedilu: KZ-1), ki so navedena v prvem odstavku 75. člena ZJN-3 ali za primerljiva kazniva dejanja, ki so jih izrekla tuja sodišča</w:t>
      </w:r>
      <w:r w:rsidRPr="007964AC">
        <w:rPr>
          <w:rFonts w:cs="Calibri"/>
          <w:szCs w:val="22"/>
        </w:rPr>
        <w:t>.</w:t>
      </w:r>
    </w:p>
    <w:p w14:paraId="4841A537" w14:textId="77777777" w:rsidR="009B3E5C" w:rsidRPr="0024706F" w:rsidRDefault="009B3E5C" w:rsidP="009B3E5C">
      <w:pPr>
        <w:contextualSpacing/>
        <w:rPr>
          <w:rFonts w:cs="Calibri"/>
          <w:szCs w:val="22"/>
        </w:rPr>
      </w:pPr>
    </w:p>
    <w:p w14:paraId="196BFF02" w14:textId="77777777" w:rsidR="009B3E5C" w:rsidRPr="0024706F" w:rsidRDefault="009B3E5C" w:rsidP="009B3E5C">
      <w:pPr>
        <w:contextualSpacing/>
        <w:rPr>
          <w:rFonts w:cs="Calibri"/>
          <w:szCs w:val="22"/>
        </w:rPr>
      </w:pPr>
      <w:bookmarkStart w:id="19" w:name="_Hlk145581268"/>
      <w:r w:rsidRPr="0024706F">
        <w:rPr>
          <w:rFonts w:cs="Calibri"/>
          <w:szCs w:val="22"/>
        </w:rPr>
        <w:t xml:space="preserve">V kolikor je gospodarski subjekt v položaju iz zgornjega odstavka, lahko naročniku v skladu z devetim odstavkom 75. člena ZJN-3 </w:t>
      </w:r>
      <w:r w:rsidRPr="00EB2F0F">
        <w:rPr>
          <w:rFonts w:cs="Calibri"/>
          <w:szCs w:val="22"/>
        </w:rPr>
        <w:t>najkasneje do roka za oddajo ponudb predloži dokazila</w:t>
      </w:r>
      <w:r w:rsidRPr="0024706F">
        <w:rPr>
          <w:rFonts w:cs="Calibri"/>
          <w:szCs w:val="22"/>
        </w:rPr>
        <w:t>, da je sprejel zadostne ukrepe, s katerimi lahko dokaže svojo zanesljivost kljub obstoju razlogov za izključitev.</w:t>
      </w:r>
    </w:p>
    <w:bookmarkEnd w:id="19"/>
    <w:p w14:paraId="5F22A2E7" w14:textId="77777777" w:rsidR="009B3E5C" w:rsidRPr="0024706F" w:rsidRDefault="009B3E5C" w:rsidP="009B3E5C">
      <w:pPr>
        <w:ind w:left="357"/>
        <w:contextualSpacing/>
        <w:rPr>
          <w:rFonts w:cs="Calibri"/>
          <w:szCs w:val="22"/>
        </w:rPr>
      </w:pPr>
    </w:p>
    <w:p w14:paraId="4ED05414" w14:textId="77777777" w:rsidR="009B3E5C" w:rsidRPr="0024706F" w:rsidRDefault="009B3E5C" w:rsidP="009B3E5C">
      <w:pPr>
        <w:contextualSpacing/>
        <w:rPr>
          <w:rFonts w:cs="Calibri"/>
          <w:b/>
          <w:szCs w:val="22"/>
        </w:rPr>
      </w:pPr>
      <w:r w:rsidRPr="0024706F">
        <w:rPr>
          <w:rFonts w:cs="Calibri"/>
          <w:b/>
          <w:szCs w:val="22"/>
        </w:rPr>
        <w:t>DOKAZILO:</w:t>
      </w:r>
    </w:p>
    <w:p w14:paraId="29366D24" w14:textId="77777777" w:rsidR="009B3E5C" w:rsidRPr="00B02E2E" w:rsidRDefault="009B3E5C" w:rsidP="009B3E5C">
      <w:pPr>
        <w:contextualSpacing/>
        <w:rPr>
          <w:rFonts w:cs="Calibri"/>
          <w:iCs/>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delu III: Razlogi za izključitev, A: Razlogi, povezani s kazenskimi obsodbami, </w:t>
      </w:r>
      <w:r w:rsidRPr="00B66F85">
        <w:rPr>
          <w:rFonts w:cs="Calibri"/>
          <w:b/>
          <w:bCs/>
          <w:szCs w:val="22"/>
        </w:rPr>
        <w:t>za vse gospodarske subjekte v ponudbi</w:t>
      </w:r>
      <w:r w:rsidRPr="00B02E2E">
        <w:rPr>
          <w:rFonts w:cs="Calibri"/>
          <w:szCs w:val="22"/>
        </w:rPr>
        <w:t xml:space="preserve">. </w:t>
      </w:r>
      <w:r w:rsidRPr="00B02E2E">
        <w:rPr>
          <w:rFonts w:cs="Calibri"/>
          <w:iCs/>
          <w:szCs w:val="22"/>
        </w:rPr>
        <w:t>V kolikor je vaš odgovor v tem primeru »DA«, v navedena polja vpišete podatke, ki jih od vas zahteva ESPD. V primeru, da uveljavljate popravni mehanizem, z odgovorom »Da« na vprašanje »</w:t>
      </w:r>
      <w:r w:rsidRPr="00B02E2E">
        <w:rPr>
          <w:rFonts w:cs="Calibri"/>
          <w:i/>
          <w:szCs w:val="22"/>
        </w:rPr>
        <w:t>Ste sprejeli ukrepe, s katerimi ste dokazali svojo zanesljivost ("</w:t>
      </w:r>
      <w:proofErr w:type="spellStart"/>
      <w:r w:rsidRPr="00B02E2E">
        <w:rPr>
          <w:rFonts w:cs="Calibri"/>
          <w:i/>
          <w:szCs w:val="22"/>
        </w:rPr>
        <w:t>samočiščenje</w:t>
      </w:r>
      <w:proofErr w:type="spellEnd"/>
      <w:r w:rsidRPr="00B02E2E">
        <w:rPr>
          <w:rFonts w:cs="Calibri"/>
          <w:i/>
          <w:szCs w:val="22"/>
        </w:rPr>
        <w:t>")?«</w:t>
      </w:r>
      <w:r w:rsidRPr="00B02E2E">
        <w:rPr>
          <w:rFonts w:cs="Calibri"/>
          <w:iCs/>
          <w:szCs w:val="22"/>
        </w:rPr>
        <w:t xml:space="preserve"> v polje »</w:t>
      </w:r>
      <w:r w:rsidRPr="00B02E2E">
        <w:rPr>
          <w:rFonts w:cs="Calibri"/>
          <w:i/>
          <w:szCs w:val="22"/>
        </w:rPr>
        <w:t>Prosimo opišite jih</w:t>
      </w:r>
      <w:r w:rsidRPr="00B02E2E">
        <w:rPr>
          <w:rFonts w:cs="Calibri"/>
          <w:iCs/>
          <w:szCs w:val="22"/>
        </w:rPr>
        <w:t>*« napišete kršitve in ukrepe, s katerimi lahko dokažete svojo zanesljivost kljub obstoju razlogov za izključitev;</w:t>
      </w:r>
    </w:p>
    <w:p w14:paraId="2805CACE" w14:textId="77777777" w:rsidR="009B3E5C" w:rsidRPr="00B02E2E" w:rsidRDefault="009B3E5C" w:rsidP="009B3E5C">
      <w:pPr>
        <w:contextualSpacing/>
        <w:rPr>
          <w:rFonts w:cs="Calibri"/>
          <w:iCs/>
          <w:szCs w:val="22"/>
        </w:rPr>
      </w:pPr>
    </w:p>
    <w:p w14:paraId="01421AAE" w14:textId="77777777" w:rsidR="009B3E5C" w:rsidRPr="00B02E2E" w:rsidRDefault="009B3E5C" w:rsidP="009B3E5C">
      <w:pPr>
        <w:contextualSpacing/>
        <w:rPr>
          <w:rFonts w:cs="Calibri"/>
          <w:iCs/>
          <w:szCs w:val="22"/>
        </w:rPr>
      </w:pPr>
      <w:r>
        <w:rPr>
          <w:rFonts w:cs="Calibri"/>
          <w:iCs/>
          <w:szCs w:val="22"/>
        </w:rPr>
        <w:t>i</w:t>
      </w:r>
      <w:r w:rsidRPr="00B02E2E">
        <w:rPr>
          <w:rFonts w:cs="Calibri"/>
          <w:iCs/>
          <w:szCs w:val="22"/>
        </w:rPr>
        <w:t>n</w:t>
      </w:r>
    </w:p>
    <w:p w14:paraId="60063085" w14:textId="77777777" w:rsidR="009B3E5C" w:rsidRPr="00B02E2E" w:rsidRDefault="009B3E5C" w:rsidP="009B3E5C">
      <w:pPr>
        <w:contextualSpacing/>
        <w:rPr>
          <w:rFonts w:cs="Calibri"/>
          <w:iCs/>
          <w:szCs w:val="22"/>
        </w:rPr>
      </w:pPr>
    </w:p>
    <w:p w14:paraId="688037B4" w14:textId="52DA0912" w:rsidR="009B3E5C" w:rsidRPr="00B02E2E" w:rsidRDefault="009B3E5C" w:rsidP="009B3E5C">
      <w:pPr>
        <w:contextualSpacing/>
        <w:rPr>
          <w:rFonts w:cs="Calibri"/>
          <w:szCs w:val="22"/>
        </w:rPr>
      </w:pPr>
      <w:r w:rsidRPr="00B02E2E">
        <w:rPr>
          <w:rFonts w:cs="Calibri"/>
          <w:bCs/>
          <w:szCs w:val="22"/>
        </w:rPr>
        <w:t xml:space="preserve">Izpolnjen obrazec </w:t>
      </w:r>
      <w:r w:rsidRPr="00B02E2E">
        <w:rPr>
          <w:rFonts w:cs="Calibri"/>
          <w:b/>
          <w:szCs w:val="22"/>
        </w:rPr>
        <w:t>»ESPD«</w:t>
      </w:r>
      <w:r w:rsidR="00DE1887">
        <w:rPr>
          <w:rFonts w:cs="Calibri"/>
          <w:b/>
          <w:szCs w:val="22"/>
        </w:rPr>
        <w:t xml:space="preserve"> </w:t>
      </w:r>
      <w:r w:rsidRPr="00B02E2E">
        <w:rPr>
          <w:rFonts w:cs="Calibri"/>
          <w:szCs w:val="22"/>
        </w:rPr>
        <w:t xml:space="preserve">v </w:t>
      </w:r>
      <w:r w:rsidR="00DE1887">
        <w:rPr>
          <w:rFonts w:cs="Calibri"/>
          <w:szCs w:val="22"/>
        </w:rPr>
        <w:t>delu</w:t>
      </w:r>
      <w:r w:rsidRPr="00B02E2E">
        <w:rPr>
          <w:rFonts w:cs="Calibri"/>
          <w:szCs w:val="22"/>
        </w:rPr>
        <w:t xml:space="preserve"> III: Razlogi za izključitev, D: Nacionalni razlogi </w:t>
      </w:r>
      <w:r w:rsidRPr="00B66F85">
        <w:rPr>
          <w:rFonts w:cs="Calibri"/>
          <w:szCs w:val="22"/>
        </w:rPr>
        <w:t>za izključitev</w:t>
      </w:r>
      <w:r w:rsidRPr="00B66F85">
        <w:rPr>
          <w:rFonts w:cs="Calibri"/>
          <w:b/>
          <w:bCs/>
          <w:szCs w:val="22"/>
        </w:rPr>
        <w:t xml:space="preserve"> </w:t>
      </w:r>
      <w:r w:rsidRPr="00B02E2E">
        <w:rPr>
          <w:rFonts w:cs="Calibri"/>
          <w:szCs w:val="22"/>
        </w:rPr>
        <w:t>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73264BB7" w14:textId="77777777" w:rsidR="009B3E5C" w:rsidRDefault="009B3E5C" w:rsidP="009B3E5C">
      <w:pPr>
        <w:contextualSpacing/>
        <w:rPr>
          <w:rFonts w:cs="Calibri"/>
          <w:bCs/>
          <w:szCs w:val="22"/>
        </w:rPr>
      </w:pPr>
    </w:p>
    <w:p w14:paraId="19E5F472" w14:textId="683277AE" w:rsidR="009B3E5C" w:rsidRPr="00B02E2E" w:rsidRDefault="009B3E5C" w:rsidP="009B3E5C">
      <w:pPr>
        <w:contextualSpacing/>
        <w:rPr>
          <w:rFonts w:cs="Calibri"/>
          <w:bCs/>
          <w:szCs w:val="22"/>
        </w:rPr>
      </w:pPr>
      <w:r>
        <w:rPr>
          <w:rFonts w:cs="Calibri"/>
          <w:bCs/>
          <w:szCs w:val="22"/>
        </w:rPr>
        <w:t>i</w:t>
      </w:r>
      <w:r w:rsidRPr="00B02E2E">
        <w:rPr>
          <w:rFonts w:cs="Calibri"/>
          <w:bCs/>
          <w:szCs w:val="22"/>
        </w:rPr>
        <w:t>n</w:t>
      </w:r>
    </w:p>
    <w:p w14:paraId="25DF7D27" w14:textId="77777777" w:rsidR="009B3E5C" w:rsidRPr="00B02E2E" w:rsidRDefault="009B3E5C" w:rsidP="009B3E5C">
      <w:pPr>
        <w:contextualSpacing/>
        <w:rPr>
          <w:rFonts w:cs="Calibri"/>
          <w:bCs/>
          <w:szCs w:val="22"/>
        </w:rPr>
      </w:pPr>
    </w:p>
    <w:p w14:paraId="09D0FC71" w14:textId="7E1086CF" w:rsidR="009B3E5C" w:rsidRPr="00B02E2E" w:rsidRDefault="009B3E5C" w:rsidP="009B3E5C">
      <w:pPr>
        <w:contextualSpacing/>
        <w:rPr>
          <w:rFonts w:cs="Calibri"/>
          <w:szCs w:val="22"/>
        </w:rPr>
      </w:pPr>
      <w:r w:rsidRPr="00B02E2E">
        <w:rPr>
          <w:rFonts w:cs="Calibri"/>
          <w:szCs w:val="22"/>
        </w:rPr>
        <w:t>izpolnjen</w:t>
      </w:r>
      <w:r w:rsidRPr="00B02E2E">
        <w:rPr>
          <w:rFonts w:cs="Calibri"/>
          <w:b/>
          <w:bCs/>
          <w:szCs w:val="22"/>
        </w:rPr>
        <w:t xml:space="preserve"> obrazec »ESPD«</w:t>
      </w:r>
      <w:r w:rsidRPr="00B02E2E">
        <w:rPr>
          <w:rFonts w:cs="Calibri"/>
          <w:szCs w:val="22"/>
        </w:rPr>
        <w:t xml:space="preserve"> </w:t>
      </w:r>
      <w:r w:rsidR="00DE1887">
        <w:rPr>
          <w:rFonts w:cs="Calibri"/>
          <w:szCs w:val="22"/>
        </w:rPr>
        <w:t>v delu</w:t>
      </w:r>
      <w:r w:rsidRPr="00B02E2E">
        <w:rPr>
          <w:rFonts w:cs="Calibri"/>
          <w:szCs w:val="22"/>
        </w:rPr>
        <w:t xml:space="preserve">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w:t>
      </w:r>
      <w:r w:rsidRPr="00657FC9">
        <w:rPr>
          <w:rFonts w:cs="Calibri"/>
          <w:b/>
          <w:bCs/>
          <w:szCs w:val="22"/>
        </w:rPr>
        <w:t xml:space="preserve">navedete EMŠO za vse osebe, ki so članice upravnega, </w:t>
      </w:r>
      <w:r w:rsidRPr="00657FC9">
        <w:rPr>
          <w:rFonts w:cs="Calibri"/>
          <w:b/>
          <w:bCs/>
          <w:szCs w:val="22"/>
        </w:rPr>
        <w:lastRenderedPageBreak/>
        <w:t>vodstvenega ali nadzornega organa tega gospodarskega subjekta ali ki ima pooblastila za njegovo zastopanje ali odločanje ali nadzor v njem in</w:t>
      </w:r>
      <w:r w:rsidRPr="00B02E2E">
        <w:rPr>
          <w:rFonts w:cs="Calibri"/>
          <w:b/>
          <w:bCs/>
          <w:szCs w:val="22"/>
        </w:rPr>
        <w:t xml:space="preserve"> vsa njihova državljanstva</w:t>
      </w:r>
      <w:r w:rsidRPr="00B02E2E">
        <w:rPr>
          <w:rFonts w:cs="Calibri"/>
          <w:szCs w:val="22"/>
        </w:rPr>
        <w:t xml:space="preserve"> za namen pridobitve podatkov iz kazenske evidence. S klikom na znak »+« lahko gospodarski subjekt doda nov sklop polj za vnos več zakonitih zastopnikov.</w:t>
      </w:r>
    </w:p>
    <w:p w14:paraId="3171222A" w14:textId="77777777" w:rsidR="009B3E5C" w:rsidRPr="009F14E7" w:rsidRDefault="009B3E5C" w:rsidP="009B3E5C">
      <w:pPr>
        <w:contextualSpacing/>
        <w:rPr>
          <w:rFonts w:cs="Calibri"/>
          <w:szCs w:val="22"/>
        </w:rPr>
      </w:pPr>
    </w:p>
    <w:p w14:paraId="5C38780D" w14:textId="77777777" w:rsidR="009B3E5C" w:rsidRDefault="009B3E5C" w:rsidP="009B3E5C">
      <w:pPr>
        <w:contextualSpacing/>
        <w:rPr>
          <w:rFonts w:cs="Calibri"/>
          <w:szCs w:val="22"/>
        </w:rPr>
      </w:pPr>
      <w:r w:rsidRPr="009F14E7">
        <w:rPr>
          <w:rFonts w:cs="Calibri"/>
          <w:szCs w:val="22"/>
        </w:rPr>
        <w:t xml:space="preserve">Gospodarski subjekt lahko potrdila iz Kazenske evidence priloži </w:t>
      </w:r>
      <w:r>
        <w:rPr>
          <w:rFonts w:cs="Calibri"/>
          <w:szCs w:val="22"/>
        </w:rPr>
        <w:t>tudi sam</w:t>
      </w:r>
      <w:r w:rsidRPr="009F14E7">
        <w:rPr>
          <w:rFonts w:cs="Calibri"/>
          <w:szCs w:val="22"/>
        </w:rPr>
        <w:t xml:space="preserve">. </w:t>
      </w:r>
      <w:r w:rsidRPr="000013B8">
        <w:rPr>
          <w:rFonts w:cs="Calibri"/>
          <w:szCs w:val="22"/>
        </w:rPr>
        <w:t>Tako predložena potrdila morajo odražati zadnje stanje, v nobenem primeru pa ne smejo biti starejša od 4 mesecev, šteto od roka za oddajo ponudb.</w:t>
      </w:r>
    </w:p>
    <w:p w14:paraId="46D1EAC8" w14:textId="77777777" w:rsidR="009B3E5C" w:rsidRPr="0024706F" w:rsidRDefault="009B3E5C" w:rsidP="009B3E5C">
      <w:pPr>
        <w:contextualSpacing/>
        <w:rPr>
          <w:rFonts w:cs="Calibri"/>
          <w:szCs w:val="22"/>
        </w:rPr>
      </w:pPr>
    </w:p>
    <w:p w14:paraId="7E28CC1A" w14:textId="77777777" w:rsidR="009B3E5C" w:rsidRDefault="009B3E5C" w:rsidP="009B3E5C">
      <w:pPr>
        <w:pStyle w:val="Odstavekseznama"/>
        <w:numPr>
          <w:ilvl w:val="0"/>
          <w:numId w:val="42"/>
        </w:numPr>
        <w:rPr>
          <w:rFonts w:cs="Calibri"/>
          <w:szCs w:val="22"/>
        </w:rPr>
      </w:pPr>
      <w:r w:rsidRPr="001E7AFA">
        <w:rPr>
          <w:rFonts w:cs="Calibri"/>
          <w:szCs w:val="22"/>
        </w:rPr>
        <w:t>Gospodarski subjekt mora izpolnjevati obvezne dajatve in druge denarne nedavčne obveznosti v skladu z zakonom, ki ureja finančno upravo, ki jih pobira davčni organ v skladu s predpisi države, v kateri ima sedež, ali predpisi države naročnika. Šteje se, da gospodarski subjekt izpolnjuje obveznost iz prejšnjega stavka, če ima na rok za oddajo ponudb poravnane neplačane zapadle obveznosti, ki znašajo 50 eurov ali več. Gospodarski subjekt mora imeti na rok za oddajo ponudb predložene vse obračune davčnih odtegljajev za dohodke iz delovnega razmerja za obdobje zadnjih petih let do roka za oddajo ponudbe.</w:t>
      </w:r>
    </w:p>
    <w:p w14:paraId="7E2AEC4A" w14:textId="77777777" w:rsidR="009B3E5C" w:rsidRPr="0024706F" w:rsidRDefault="009B3E5C" w:rsidP="009B3E5C">
      <w:pPr>
        <w:contextualSpacing/>
        <w:rPr>
          <w:rFonts w:cs="Calibri"/>
          <w:szCs w:val="22"/>
        </w:rPr>
      </w:pPr>
    </w:p>
    <w:p w14:paraId="4FB7D3FC" w14:textId="77777777" w:rsidR="009B3E5C" w:rsidRPr="0024706F" w:rsidRDefault="009B3E5C" w:rsidP="009B3E5C">
      <w:pPr>
        <w:contextualSpacing/>
        <w:rPr>
          <w:rFonts w:cs="Calibri"/>
          <w:b/>
          <w:szCs w:val="22"/>
        </w:rPr>
      </w:pPr>
      <w:r w:rsidRPr="0024706F">
        <w:rPr>
          <w:rFonts w:cs="Calibri"/>
          <w:b/>
          <w:szCs w:val="22"/>
        </w:rPr>
        <w:t>DOKAZILO:</w:t>
      </w:r>
    </w:p>
    <w:p w14:paraId="5A4C4330" w14:textId="77777777" w:rsidR="009B3E5C" w:rsidRPr="00B02E2E" w:rsidRDefault="009B3E5C" w:rsidP="009B3E5C">
      <w:pPr>
        <w:contextualSpacing/>
        <w:rPr>
          <w:rFonts w:cs="Calibri"/>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w:t>
      </w:r>
      <w:r w:rsidRPr="00B66F85">
        <w:rPr>
          <w:rFonts w:cs="Calibri"/>
          <w:szCs w:val="22"/>
        </w:rPr>
        <w:t xml:space="preserve">delu III: Razlogi za izključitev, B: Razlogi, povezani s plačilom davkov ali prispevkov za socialno varnost, </w:t>
      </w:r>
      <w:r w:rsidRPr="00B66F85">
        <w:rPr>
          <w:rFonts w:cs="Calibri"/>
          <w:b/>
          <w:bCs/>
          <w:szCs w:val="22"/>
        </w:rPr>
        <w:t>za vse gospodarske subjekte v ponudbi</w:t>
      </w:r>
      <w:r w:rsidRPr="00B02E2E">
        <w:rPr>
          <w:rFonts w:cs="Calibri"/>
          <w:szCs w:val="22"/>
        </w:rPr>
        <w:t>.</w:t>
      </w:r>
    </w:p>
    <w:p w14:paraId="3ABA5DB5" w14:textId="77777777" w:rsidR="009B3E5C" w:rsidRPr="0024706F" w:rsidRDefault="009B3E5C" w:rsidP="009B3E5C">
      <w:pPr>
        <w:contextualSpacing/>
        <w:rPr>
          <w:rFonts w:cs="Calibri"/>
          <w:szCs w:val="22"/>
        </w:rPr>
      </w:pPr>
    </w:p>
    <w:p w14:paraId="1AA9B75B" w14:textId="77777777" w:rsidR="009B3E5C" w:rsidRPr="007964AC" w:rsidRDefault="009B3E5C" w:rsidP="009B3E5C">
      <w:pPr>
        <w:pStyle w:val="Odstavekseznama"/>
        <w:numPr>
          <w:ilvl w:val="0"/>
          <w:numId w:val="42"/>
        </w:numPr>
        <w:rPr>
          <w:rFonts w:cs="Calibri"/>
          <w:szCs w:val="22"/>
        </w:rPr>
      </w:pPr>
      <w:r w:rsidRPr="007964AC">
        <w:rPr>
          <w:rFonts w:cs="Calibri"/>
          <w:szCs w:val="22"/>
        </w:rPr>
        <w:t xml:space="preserve">Gospodarski subjekt na dan, ko poteče rok za oddajo ponudb ne </w:t>
      </w:r>
      <w:r w:rsidRPr="001A4426">
        <w:rPr>
          <w:rFonts w:cs="Calibri"/>
          <w:szCs w:val="22"/>
        </w:rPr>
        <w:t>sme biti uvrščen v evidenco gospodarskih subjektov z izrečenimi stranskimi sankcijami izločitve iz postopkov javnega naročanja iz a) točke četrtega odstavka 75. člena ZJN-3.</w:t>
      </w:r>
      <w:r w:rsidRPr="007964AC">
        <w:rPr>
          <w:rFonts w:cs="Calibri"/>
          <w:szCs w:val="22"/>
        </w:rPr>
        <w:t xml:space="preserve"> </w:t>
      </w:r>
    </w:p>
    <w:p w14:paraId="7BEBE649" w14:textId="77777777" w:rsidR="009B3E5C" w:rsidRDefault="009B3E5C" w:rsidP="009B3E5C">
      <w:pPr>
        <w:rPr>
          <w:rFonts w:cs="Calibri"/>
          <w:szCs w:val="22"/>
        </w:rPr>
      </w:pPr>
    </w:p>
    <w:p w14:paraId="23EE829F" w14:textId="77777777" w:rsidR="009B3E5C" w:rsidRPr="0024706F" w:rsidRDefault="009B3E5C" w:rsidP="009B3E5C">
      <w:pPr>
        <w:contextualSpacing/>
        <w:rPr>
          <w:rFonts w:cs="Calibri"/>
          <w:b/>
          <w:szCs w:val="22"/>
        </w:rPr>
      </w:pPr>
      <w:r w:rsidRPr="0024706F">
        <w:rPr>
          <w:rFonts w:cs="Calibri"/>
          <w:b/>
          <w:szCs w:val="22"/>
        </w:rPr>
        <w:t>DOKAZILO:</w:t>
      </w:r>
    </w:p>
    <w:p w14:paraId="1015CA3B" w14:textId="77777777" w:rsidR="009B3E5C" w:rsidRPr="00B02E2E" w:rsidRDefault="009B3E5C" w:rsidP="009B3E5C">
      <w:pPr>
        <w:contextualSpacing/>
        <w:rPr>
          <w:rFonts w:cs="Calibri"/>
          <w:szCs w:val="22"/>
        </w:rPr>
      </w:pPr>
      <w:r w:rsidRPr="00B02E2E">
        <w:rPr>
          <w:rFonts w:cs="Calibri"/>
          <w:szCs w:val="22"/>
        </w:rPr>
        <w:t xml:space="preserve">Izpolnjen </w:t>
      </w:r>
      <w:r w:rsidRPr="00B02E2E">
        <w:rPr>
          <w:rFonts w:cs="Calibri"/>
          <w:b/>
          <w:bCs/>
          <w:szCs w:val="22"/>
        </w:rPr>
        <w:t>obrazec »ESPD«</w:t>
      </w:r>
      <w:r w:rsidRPr="00B02E2E">
        <w:rPr>
          <w:rFonts w:cs="Calibri"/>
          <w:szCs w:val="22"/>
        </w:rPr>
        <w:t xml:space="preserve"> v </w:t>
      </w:r>
      <w:r w:rsidRPr="00B66F85">
        <w:rPr>
          <w:rFonts w:cs="Calibri"/>
          <w:szCs w:val="22"/>
        </w:rPr>
        <w:t>delu III: Razlogi za izključitev, D: Nacionalni razlogi za izključitev</w:t>
      </w:r>
      <w:r w:rsidRPr="00B02E2E">
        <w:rPr>
          <w:rFonts w:cs="Calibri"/>
          <w:szCs w:val="22"/>
        </w:rPr>
        <w:t xml:space="preserve">, </w:t>
      </w:r>
      <w:r w:rsidRPr="00B66F85">
        <w:rPr>
          <w:rFonts w:cs="Calibri"/>
          <w:b/>
          <w:bCs/>
          <w:szCs w:val="22"/>
        </w:rPr>
        <w:t>za vse gospodarske subjekte v ponudbi</w:t>
      </w:r>
      <w:r w:rsidRPr="00B02E2E">
        <w:rPr>
          <w:rFonts w:cs="Calibri"/>
          <w:szCs w:val="22"/>
        </w:rPr>
        <w:t>.</w:t>
      </w:r>
    </w:p>
    <w:p w14:paraId="2EFC0350" w14:textId="77777777" w:rsidR="009B3E5C" w:rsidRPr="0024706F" w:rsidRDefault="009B3E5C" w:rsidP="009B3E5C">
      <w:pPr>
        <w:contextualSpacing/>
        <w:rPr>
          <w:rFonts w:cs="Calibri"/>
          <w:szCs w:val="22"/>
        </w:rPr>
      </w:pPr>
    </w:p>
    <w:p w14:paraId="1517F1A7" w14:textId="77777777" w:rsidR="009B3E5C" w:rsidRPr="007964AC" w:rsidRDefault="009B3E5C" w:rsidP="009B3E5C">
      <w:pPr>
        <w:pStyle w:val="Odstavekseznama"/>
        <w:numPr>
          <w:ilvl w:val="0"/>
          <w:numId w:val="42"/>
        </w:numPr>
        <w:rPr>
          <w:rFonts w:cs="Calibri"/>
          <w:szCs w:val="22"/>
        </w:rPr>
      </w:pPr>
      <w:r w:rsidRPr="007964AC">
        <w:rPr>
          <w:rFonts w:cs="Calibri"/>
          <w:szCs w:val="22"/>
        </w:rPr>
        <w:t>Gospodarskemu subjektu  v zadnjih treh letih pred potekom roka za oddajo ponudb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29E421F" w14:textId="77777777" w:rsidR="009B3E5C" w:rsidRPr="0024706F" w:rsidRDefault="009B3E5C" w:rsidP="009B3E5C">
      <w:pPr>
        <w:rPr>
          <w:rFonts w:cs="Calibri"/>
          <w:szCs w:val="22"/>
        </w:rPr>
      </w:pPr>
    </w:p>
    <w:p w14:paraId="1C5B90C8" w14:textId="77777777" w:rsidR="009B3E5C" w:rsidRPr="0024706F" w:rsidRDefault="009B3E5C" w:rsidP="009B3E5C">
      <w:pPr>
        <w:contextualSpacing/>
        <w:rPr>
          <w:rFonts w:cs="Calibri"/>
          <w:szCs w:val="22"/>
        </w:rPr>
      </w:pPr>
      <w:r w:rsidRPr="0024706F">
        <w:rPr>
          <w:rFonts w:cs="Calibri"/>
          <w:szCs w:val="22"/>
        </w:rPr>
        <w:t xml:space="preserve">V kolikor je gospodarski subjekt v položaju iz zgornjega odstavka, lahko naročniku v skladu z devetim odstavkom 75. člena ZJN-3 </w:t>
      </w:r>
      <w:r w:rsidRPr="00EB2F0F">
        <w:rPr>
          <w:rFonts w:cs="Calibri"/>
          <w:szCs w:val="22"/>
        </w:rPr>
        <w:t>najkasneje do roka za oddajo ponudb predloži dokazila</w:t>
      </w:r>
      <w:r w:rsidRPr="0024706F">
        <w:rPr>
          <w:rFonts w:cs="Calibri"/>
          <w:szCs w:val="22"/>
        </w:rPr>
        <w:t>, da je sprejel zadostne ukrepe, s katerimi lahko dokaže svojo zanesljivost kljub obstoju razlogov za izključitev.</w:t>
      </w:r>
    </w:p>
    <w:p w14:paraId="537221FC" w14:textId="77777777" w:rsidR="00A0096A" w:rsidRDefault="00A0096A" w:rsidP="009B3E5C">
      <w:pPr>
        <w:contextualSpacing/>
        <w:rPr>
          <w:rFonts w:cs="Calibri"/>
          <w:b/>
          <w:szCs w:val="22"/>
        </w:rPr>
      </w:pPr>
    </w:p>
    <w:p w14:paraId="1D5F89BD" w14:textId="30B9655B" w:rsidR="009B3E5C" w:rsidRPr="0024706F" w:rsidRDefault="009B3E5C" w:rsidP="009B3E5C">
      <w:pPr>
        <w:contextualSpacing/>
        <w:rPr>
          <w:rFonts w:cs="Calibri"/>
          <w:b/>
          <w:szCs w:val="22"/>
        </w:rPr>
      </w:pPr>
      <w:r w:rsidRPr="0024706F">
        <w:rPr>
          <w:rFonts w:cs="Calibri"/>
          <w:b/>
          <w:szCs w:val="22"/>
        </w:rPr>
        <w:t>DOKAZILO:</w:t>
      </w:r>
    </w:p>
    <w:p w14:paraId="7533E941" w14:textId="77777777" w:rsidR="009B3E5C" w:rsidRPr="00B02E2E" w:rsidRDefault="009B3E5C" w:rsidP="009B3E5C">
      <w:pPr>
        <w:rPr>
          <w:rFonts w:cs="Calibri"/>
          <w:szCs w:val="22"/>
        </w:rPr>
      </w:pPr>
      <w:r w:rsidRPr="00B02E2E">
        <w:rPr>
          <w:rFonts w:cs="Calibri"/>
          <w:szCs w:val="22"/>
        </w:rPr>
        <w:t xml:space="preserve">Izpolnjen </w:t>
      </w:r>
      <w:r w:rsidRPr="00B02E2E">
        <w:rPr>
          <w:rFonts w:cs="Calibri"/>
          <w:b/>
          <w:bCs/>
          <w:szCs w:val="22"/>
        </w:rPr>
        <w:t>obrazec »</w:t>
      </w:r>
      <w:r w:rsidRPr="00B66F85">
        <w:rPr>
          <w:rFonts w:cs="Calibri"/>
          <w:b/>
          <w:bCs/>
          <w:szCs w:val="22"/>
        </w:rPr>
        <w:t>ESPD«</w:t>
      </w:r>
      <w:r w:rsidRPr="00B66F85">
        <w:rPr>
          <w:rFonts w:cs="Calibri"/>
          <w:szCs w:val="22"/>
        </w:rPr>
        <w:t xml:space="preserve"> v delu III: Razlogi za izključitev, D: Nacionalni razlogi za izključitev</w:t>
      </w:r>
      <w:r w:rsidRPr="00B02E2E">
        <w:rPr>
          <w:rFonts w:cs="Calibri"/>
          <w:i/>
          <w:iCs/>
          <w:szCs w:val="22"/>
        </w:rPr>
        <w:t xml:space="preserve"> </w:t>
      </w:r>
      <w:r w:rsidRPr="00B66F85">
        <w:rPr>
          <w:rFonts w:cs="Calibri"/>
          <w:b/>
          <w:bCs/>
          <w:szCs w:val="22"/>
        </w:rPr>
        <w:t>za vse gospodarske subjekte v ponudbi</w:t>
      </w:r>
      <w:r w:rsidRPr="00B02E2E">
        <w:rPr>
          <w:rFonts w:cs="Calibri"/>
          <w:szCs w:val="22"/>
        </w:rPr>
        <w:t xml:space="preserve">. V kolikor je vaš odgovor v tem primeru DA in uveljavljate popravni </w:t>
      </w:r>
      <w:r w:rsidRPr="00B02E2E">
        <w:rPr>
          <w:rFonts w:cs="Calibri"/>
          <w:szCs w:val="22"/>
        </w:rPr>
        <w:lastRenderedPageBreak/>
        <w:t>mehanizem, kršitve in ukrepe, s katerimi lahko dokažete svojo zanesljivost kljub obstoju navedenega razloga za izključitev, navedite v lastni izjavi.</w:t>
      </w:r>
    </w:p>
    <w:p w14:paraId="63885B65" w14:textId="77777777" w:rsidR="009B3E5C" w:rsidRPr="009F14E7" w:rsidRDefault="009B3E5C" w:rsidP="009B3E5C">
      <w:pPr>
        <w:rPr>
          <w:rFonts w:cs="Calibri"/>
          <w:szCs w:val="22"/>
        </w:rPr>
      </w:pPr>
    </w:p>
    <w:p w14:paraId="01272A68" w14:textId="77777777" w:rsidR="009B3E5C" w:rsidRDefault="009B3E5C" w:rsidP="009B3E5C">
      <w:pPr>
        <w:rPr>
          <w:rFonts w:cs="Calibri"/>
          <w:szCs w:val="22"/>
        </w:rPr>
      </w:pPr>
      <w:r w:rsidRPr="009F14E7">
        <w:rPr>
          <w:rFonts w:cs="Calibri"/>
          <w:szCs w:val="22"/>
        </w:rPr>
        <w:t>Naročnik bo v skladu z osmim odstavkom 75. člena ZJN-3 iz postopka javnega naročanja kadar koli v postopku izključil gospodarski subjekt, če se izkaže, da je pred ali med postopkom javnega naročanja za subjekt glede na storjena ali neizvedena dejanja v enem od položajev iz te točke navodil.</w:t>
      </w:r>
    </w:p>
    <w:p w14:paraId="466ACD31" w14:textId="77777777" w:rsidR="00B66F85" w:rsidRPr="009F14E7" w:rsidRDefault="00B66F85" w:rsidP="009B3E5C">
      <w:pPr>
        <w:rPr>
          <w:rFonts w:cs="Calibri"/>
          <w:szCs w:val="22"/>
        </w:rPr>
      </w:pPr>
    </w:p>
    <w:p w14:paraId="2D14FA32" w14:textId="77777777" w:rsidR="00CA507A" w:rsidRPr="00E47847" w:rsidRDefault="00CA507A" w:rsidP="00CA507A">
      <w:pPr>
        <w:pStyle w:val="Odstavekseznama"/>
        <w:numPr>
          <w:ilvl w:val="0"/>
          <w:numId w:val="42"/>
        </w:numPr>
      </w:pPr>
      <w:r w:rsidRPr="00E47847">
        <w:t>Na podlagi sklepa Sveta (SZVP) 2022/578 z dne 8. aprila 2022 o spremembi Sklepa 2014/512/SZVP o omejevalnih ukrepih zaradi delovanja Rusije, ki povzroča destabilizacijo razmer v Ukrajini, če pri preverjanju ugotovi, da je ponudnik:</w:t>
      </w:r>
    </w:p>
    <w:p w14:paraId="18CF0FDB" w14:textId="77777777" w:rsidR="00CA507A" w:rsidRPr="00E47847" w:rsidRDefault="00CA507A" w:rsidP="00CA507A">
      <w:pPr>
        <w:numPr>
          <w:ilvl w:val="0"/>
          <w:numId w:val="45"/>
        </w:numPr>
      </w:pPr>
      <w:r w:rsidRPr="00E47847">
        <w:t>ruski državljan ali fizična ali pravna oseba, subjekt ali organ s sedežem v Rusiji,</w:t>
      </w:r>
    </w:p>
    <w:p w14:paraId="5AA0072B" w14:textId="77777777" w:rsidR="00CA507A" w:rsidRPr="00E47847" w:rsidRDefault="00CA507A" w:rsidP="00CA507A">
      <w:pPr>
        <w:numPr>
          <w:ilvl w:val="0"/>
          <w:numId w:val="45"/>
        </w:numPr>
      </w:pPr>
      <w:r w:rsidRPr="00E47847">
        <w:t>pravna oseba, subjekt ali organ, katerih več kot 50-odstotni delež je v neposredni ali posredni lasti subjekta iz prejšnje alineje, ali</w:t>
      </w:r>
    </w:p>
    <w:p w14:paraId="483FE8D1" w14:textId="77777777" w:rsidR="00CA507A" w:rsidRPr="00E47847" w:rsidRDefault="00CA507A" w:rsidP="00CA507A">
      <w:pPr>
        <w:numPr>
          <w:ilvl w:val="0"/>
          <w:numId w:val="45"/>
        </w:numPr>
      </w:pPr>
      <w:r w:rsidRPr="00E47847">
        <w:t>fizična ali pravna oseba, subjekt ali organ, ki deluje v imenu ali po navodilih subjektov iz prejšnjih dveh alinej.</w:t>
      </w:r>
    </w:p>
    <w:p w14:paraId="56D37EDA" w14:textId="77777777" w:rsidR="00CA507A" w:rsidRPr="00E47847" w:rsidRDefault="00CA507A" w:rsidP="00CA507A"/>
    <w:p w14:paraId="0AB664BD" w14:textId="77777777" w:rsidR="00CA507A" w:rsidRPr="00E47847" w:rsidRDefault="00CA507A" w:rsidP="00CA507A">
      <w:r w:rsidRPr="00E47847">
        <w:t xml:space="preserve">Enako velja za podizvajalca ali subjekt, na katerega zmogljivosti se sklicuje ponudnik, če predstavlja več kot 10 % vrednosti naročila. </w:t>
      </w:r>
    </w:p>
    <w:p w14:paraId="12435D96" w14:textId="77777777" w:rsidR="00CA507A" w:rsidRPr="00E47847" w:rsidRDefault="00CA507A" w:rsidP="00CA507A"/>
    <w:p w14:paraId="3D69FC70" w14:textId="77777777" w:rsidR="00CA507A" w:rsidRPr="00E47847" w:rsidRDefault="00CA507A" w:rsidP="00CA507A">
      <w:pPr>
        <w:rPr>
          <w:b/>
          <w:bCs/>
        </w:rPr>
      </w:pPr>
      <w:r w:rsidRPr="00E47847">
        <w:rPr>
          <w:b/>
          <w:bCs/>
        </w:rPr>
        <w:t xml:space="preserve">DOKAZILO: </w:t>
      </w:r>
    </w:p>
    <w:p w14:paraId="26063054" w14:textId="2445EFC0" w:rsidR="00CA507A" w:rsidRDefault="008607C4" w:rsidP="00CA507A">
      <w:r>
        <w:t xml:space="preserve">Predložen </w:t>
      </w:r>
      <w:r w:rsidRPr="008607C4">
        <w:rPr>
          <w:b/>
          <w:bCs/>
        </w:rPr>
        <w:t>obrazec ESPD</w:t>
      </w:r>
      <w:r>
        <w:t xml:space="preserve"> za vse gospodarske subjekte.</w:t>
      </w:r>
      <w:r w:rsidR="00CA507A" w:rsidRPr="00021CF0">
        <w:t xml:space="preserve"> S predložitvijo ESPD obrazca gospodarski subjekt izjavlja, da ni v položaju kot navedeno zgoraj.</w:t>
      </w:r>
    </w:p>
    <w:p w14:paraId="5678BF9C" w14:textId="77777777" w:rsidR="00CA507A" w:rsidRPr="00E47847" w:rsidRDefault="00CA507A" w:rsidP="00CA507A"/>
    <w:p w14:paraId="715BAD3E" w14:textId="77777777" w:rsidR="00CA507A" w:rsidRPr="00E47847" w:rsidRDefault="00CA507A" w:rsidP="00CA507A">
      <w:r>
        <w:t>N</w:t>
      </w:r>
      <w:r w:rsidRPr="00E47847">
        <w:t>aročnik bo v skladu s prvim odstavkom člena 1h sklepa Sveta (SZVP) 2022/578 z dne 8. aprila 2022 o spremembi Sklepa 2014/512/SZVP o omejevalnih ukrepih zaradi delovanja Rusije, ki povzroča destabilizacijo razmer v Ukrajini iz postopka javne naročanja kadarkoli v postopku izključil gospodarski subjekt, če se izkaže, da je pred ali med postopkom javnega naročanja ta subjekt v položaju iz točke 1</w:t>
      </w:r>
      <w:r>
        <w:t>2</w:t>
      </w:r>
      <w:r w:rsidRPr="00E47847">
        <w:t>.1. teh navodil.</w:t>
      </w:r>
    </w:p>
    <w:p w14:paraId="63D27660" w14:textId="77777777" w:rsidR="00E24E81" w:rsidRPr="00E24E81" w:rsidRDefault="00E24E81" w:rsidP="00E24E81"/>
    <w:p w14:paraId="1A84A255" w14:textId="24E931DB" w:rsidR="001B622F" w:rsidRDefault="001B622F" w:rsidP="001B622F">
      <w:pPr>
        <w:pStyle w:val="11NIVOGEN"/>
      </w:pPr>
      <w:r>
        <w:t xml:space="preserve"> </w:t>
      </w:r>
      <w:bookmarkStart w:id="20" w:name="_Toc239698624"/>
      <w:r>
        <w:t>Pogoji za sodelovanje</w:t>
      </w:r>
      <w:bookmarkEnd w:id="20"/>
    </w:p>
    <w:p w14:paraId="09C46C05" w14:textId="021ED879" w:rsidR="00E01450" w:rsidRPr="005427DF" w:rsidRDefault="004D6A9A" w:rsidP="0022475C">
      <w:pPr>
        <w:pStyle w:val="111NIVOGEN"/>
      </w:pPr>
      <w:r>
        <w:t xml:space="preserve"> </w:t>
      </w:r>
      <w:r w:rsidR="008E73A6" w:rsidRPr="0022475C">
        <w:t>Tehnična</w:t>
      </w:r>
      <w:r w:rsidR="009847F4" w:rsidRPr="0022475C">
        <w:t xml:space="preserve"> sposobnost</w:t>
      </w:r>
      <w:r w:rsidR="00847A37" w:rsidRPr="0022475C">
        <w:t xml:space="preserve"> </w:t>
      </w:r>
    </w:p>
    <w:p w14:paraId="4CA0457A" w14:textId="2CA8575C" w:rsidR="00847A37" w:rsidRDefault="00847A37" w:rsidP="003E259B">
      <w:r>
        <w:t xml:space="preserve">Predmetni pogoj morajo ponudniki izpolnjevati za </w:t>
      </w:r>
      <w:r w:rsidR="00937053">
        <w:t>vse sklope</w:t>
      </w:r>
      <w:r>
        <w:t>.</w:t>
      </w:r>
    </w:p>
    <w:p w14:paraId="05C56673" w14:textId="77777777" w:rsidR="008607C4" w:rsidRDefault="008607C4" w:rsidP="003E259B"/>
    <w:p w14:paraId="32DFDF83" w14:textId="2A687E63" w:rsidR="005427DF" w:rsidRDefault="000F00CD" w:rsidP="003E259B">
      <w:r>
        <w:t xml:space="preserve">Proizvajalec ali principal </w:t>
      </w:r>
      <w:r w:rsidR="005427DF" w:rsidRPr="005427DF">
        <w:t>za blagovno znamko</w:t>
      </w:r>
      <w:r w:rsidR="005427DF">
        <w:t xml:space="preserve"> </w:t>
      </w:r>
      <w:r>
        <w:t xml:space="preserve">ponujene </w:t>
      </w:r>
      <w:r w:rsidR="005427DF">
        <w:t>opreme</w:t>
      </w:r>
      <w:r w:rsidR="00407CD7">
        <w:t xml:space="preserve"> zagotavlja</w:t>
      </w:r>
      <w:bookmarkStart w:id="21" w:name="_Hlk234503034"/>
      <w:r w:rsidR="00937053">
        <w:t xml:space="preserve"> uradni servis</w:t>
      </w:r>
      <w:r w:rsidR="00407CD7">
        <w:t xml:space="preserve"> oz. ima sklenjen</w:t>
      </w:r>
      <w:r w:rsidR="00E72BBE">
        <w:t>o</w:t>
      </w:r>
      <w:r w:rsidR="00407CD7">
        <w:t xml:space="preserve"> pogodb</w:t>
      </w:r>
      <w:r w:rsidR="00E72BBE">
        <w:t>o</w:t>
      </w:r>
      <w:r w:rsidR="00407CD7">
        <w:t xml:space="preserve"> o servisiranju s partner</w:t>
      </w:r>
      <w:r w:rsidR="00E72BBE">
        <w:t>jem</w:t>
      </w:r>
      <w:r w:rsidR="00937053">
        <w:t xml:space="preserve"> v Republiki Sloveniji</w:t>
      </w:r>
      <w:r w:rsidR="00F27ED1">
        <w:t xml:space="preserve">, ki omogoča popravilo </w:t>
      </w:r>
      <w:r w:rsidR="00A40C15">
        <w:t>oz. menjavo</w:t>
      </w:r>
      <w:r w:rsidR="00F27ED1">
        <w:t xml:space="preserve"> opreme na lokaciji naročnika</w:t>
      </w:r>
      <w:r w:rsidR="00937053">
        <w:t>.</w:t>
      </w:r>
      <w:r w:rsidR="00F27ED1">
        <w:t xml:space="preserve"> </w:t>
      </w:r>
    </w:p>
    <w:bookmarkEnd w:id="21"/>
    <w:p w14:paraId="587DF128" w14:textId="77777777" w:rsidR="005427DF" w:rsidRDefault="005427DF" w:rsidP="003E259B">
      <w:pPr>
        <w:rPr>
          <w:b/>
          <w:bCs/>
        </w:rPr>
      </w:pPr>
    </w:p>
    <w:p w14:paraId="13389C12" w14:textId="4A0054DD" w:rsidR="003E259B" w:rsidRDefault="003E259B" w:rsidP="003E259B">
      <w:pPr>
        <w:rPr>
          <w:b/>
          <w:bCs/>
        </w:rPr>
      </w:pPr>
      <w:r w:rsidRPr="00564C9E">
        <w:rPr>
          <w:b/>
          <w:bCs/>
        </w:rPr>
        <w:t xml:space="preserve">DOKAZILO: </w:t>
      </w:r>
    </w:p>
    <w:p w14:paraId="1460E280" w14:textId="19C650C9" w:rsidR="005427DF" w:rsidRDefault="007C5E3A" w:rsidP="005427DF">
      <w:r>
        <w:t>Za izpolnjevanje predmetnega pogoja p</w:t>
      </w:r>
      <w:r w:rsidR="00500C64" w:rsidRPr="00500C64">
        <w:t>onudnik v ponudbi priloži</w:t>
      </w:r>
      <w:r w:rsidR="003F6B3F">
        <w:t>:</w:t>
      </w:r>
    </w:p>
    <w:p w14:paraId="12E0201F" w14:textId="1EC8C138" w:rsidR="00493493" w:rsidRDefault="00EE4D46" w:rsidP="00CA5718">
      <w:pPr>
        <w:pStyle w:val="Odstavekseznama"/>
        <w:numPr>
          <w:ilvl w:val="0"/>
          <w:numId w:val="45"/>
        </w:numPr>
      </w:pPr>
      <w:r>
        <w:t>Izpolnjen obraz</w:t>
      </w:r>
      <w:r w:rsidR="007C5E3A">
        <w:t>ec</w:t>
      </w:r>
      <w:r>
        <w:t xml:space="preserve"> Izjava</w:t>
      </w:r>
      <w:r w:rsidR="005427DF">
        <w:t xml:space="preserve"> </w:t>
      </w:r>
      <w:r w:rsidR="00407CD7">
        <w:t>proizvajalca / principala</w:t>
      </w:r>
      <w:r w:rsidR="00937053">
        <w:t xml:space="preserve"> o zagotovljenem uradnem servisu</w:t>
      </w:r>
      <w:r w:rsidR="00407CD7">
        <w:t xml:space="preserve"> v RS</w:t>
      </w:r>
      <w:r w:rsidR="005816E8">
        <w:t>.</w:t>
      </w:r>
    </w:p>
    <w:p w14:paraId="155A2346" w14:textId="3C4CFA75" w:rsidR="00511DB0" w:rsidRPr="00A268E8" w:rsidRDefault="00511DB0" w:rsidP="00511DB0">
      <w:r w:rsidRPr="00A268E8">
        <w:lastRenderedPageBreak/>
        <w:t xml:space="preserve">Gospodarski subjekti v ponudbi lahko skupno izpolnjujejo predmetni pogoj. Partner v skupni ponudbi ali podizvajalec, s katerim ponudnik izpolnjuje ta pogoj, mora biti tudi dejansko vključen v izvedbo del, ki so predmet tega javnega naročila. </w:t>
      </w:r>
    </w:p>
    <w:p w14:paraId="638BAD82" w14:textId="77777777" w:rsidR="00C75F2B" w:rsidRDefault="00C75F2B" w:rsidP="003E259B"/>
    <w:p w14:paraId="7E57923B" w14:textId="26ED2CD5" w:rsidR="00C75F2B" w:rsidRDefault="00C75F2B" w:rsidP="003E259B">
      <w:r>
        <w:t xml:space="preserve">Naročnik bo preveril </w:t>
      </w:r>
      <w:r w:rsidR="00407CD7">
        <w:t>za ponudnika</w:t>
      </w:r>
      <w:r w:rsidRPr="00C75F2B">
        <w:t>, kateremu bo oddal javno naročilo</w:t>
      </w:r>
      <w:r>
        <w:t xml:space="preserve">, </w:t>
      </w:r>
      <w:r w:rsidR="00407CD7" w:rsidRPr="00407CD7">
        <w:t xml:space="preserve">izpolnjevanje pogoja za sodelovanje </w:t>
      </w:r>
      <w:r w:rsidR="00407CD7">
        <w:t xml:space="preserve">pri proizvajalcu / principalu blagovne znamke ponujene opreme preko kontaktnih podatkov, navedenih na </w:t>
      </w:r>
      <w:r w:rsidR="0022475C">
        <w:t xml:space="preserve">izpolnjeni </w:t>
      </w:r>
      <w:r w:rsidR="00407CD7">
        <w:t>Izjavi.</w:t>
      </w:r>
      <w:r>
        <w:t xml:space="preserve"> </w:t>
      </w:r>
    </w:p>
    <w:p w14:paraId="14C94028" w14:textId="77777777" w:rsidR="003E259B" w:rsidRDefault="003E259B" w:rsidP="003E259B"/>
    <w:p w14:paraId="3257D4AC" w14:textId="0BD84B4E" w:rsidR="001B622F" w:rsidRDefault="001B622F" w:rsidP="001B622F">
      <w:pPr>
        <w:pStyle w:val="1NIVOGEN"/>
      </w:pPr>
      <w:r>
        <w:t xml:space="preserve"> </w:t>
      </w:r>
      <w:bookmarkStart w:id="22" w:name="_Toc239698625"/>
      <w:r w:rsidR="00281FC1">
        <w:t>Ponudba</w:t>
      </w:r>
      <w:bookmarkEnd w:id="22"/>
    </w:p>
    <w:p w14:paraId="3C0056F7" w14:textId="77777777" w:rsidR="006761CB" w:rsidRDefault="006761CB" w:rsidP="004D1F77"/>
    <w:p w14:paraId="67AA4EE6" w14:textId="1A2CD2C1" w:rsidR="006761CB" w:rsidRDefault="006761CB" w:rsidP="006761CB">
      <w:pPr>
        <w:pStyle w:val="11NIVOGEN"/>
      </w:pPr>
      <w:r>
        <w:t xml:space="preserve"> </w:t>
      </w:r>
      <w:bookmarkStart w:id="23" w:name="_Toc239698626"/>
      <w:r>
        <w:t>Priprava ponudbe</w:t>
      </w:r>
      <w:bookmarkEnd w:id="23"/>
    </w:p>
    <w:p w14:paraId="7DA3C5C2" w14:textId="0BA1CBAA" w:rsidR="004D1F77" w:rsidRDefault="004D1F77" w:rsidP="004D1F77">
      <w:r>
        <w:t xml:space="preserve">Ponudba mora biti v celoti pripravljena v skladu s to dokumentacijo ter mora izpolnjevati vse pogoje za udeležbo na tem javnem razpisu. V kolikor bodo informacije ali dokumentacija, ki jo bo predložil ponudnik </w:t>
      </w:r>
      <w:r w:rsidR="004060FE">
        <w:t xml:space="preserve">nepopolne </w:t>
      </w:r>
      <w:r>
        <w:t>ali napačn</w:t>
      </w:r>
      <w:r w:rsidR="004060FE">
        <w:t>e</w:t>
      </w:r>
      <w:r>
        <w:t xml:space="preserve"> oziroma, če bodo posamezni dokumenti manjkali</w:t>
      </w:r>
      <w:r w:rsidR="004060FE">
        <w:t>,</w:t>
      </w:r>
      <w:r>
        <w:t xml:space="preserve"> </w:t>
      </w:r>
      <w:r w:rsidR="00BA7E49" w:rsidRPr="001D6D87">
        <w:t xml:space="preserve">lahko </w:t>
      </w:r>
      <w:r>
        <w:t xml:space="preserve">naročnik zahteva, da ponudnik v ustreznem roku predloži manjkajoče dokumente ali dopolni, popravi ali pojasni ustrezne informacije ali dokumentacijo. </w:t>
      </w:r>
    </w:p>
    <w:p w14:paraId="0EE6A6C1" w14:textId="77777777" w:rsidR="004D1F77" w:rsidRDefault="004D1F77" w:rsidP="004D1F77"/>
    <w:p w14:paraId="4197F695" w14:textId="075906A1" w:rsidR="004D1F77" w:rsidRDefault="004D1F77" w:rsidP="004D1F77">
      <w:r>
        <w:t xml:space="preserve">Naročnik od ponudnika </w:t>
      </w:r>
      <w:r w:rsidR="00B70C0E">
        <w:t xml:space="preserve">lahko </w:t>
      </w:r>
      <w:r>
        <w:t>zahteva dopolnitev, popravek, spremembo ali pojasnilo njegove ponudbe, le kadar določenega dejstva ne more preveriti sam.</w:t>
      </w:r>
    </w:p>
    <w:p w14:paraId="7DDB7C01" w14:textId="77777777" w:rsidR="004D1F77" w:rsidRDefault="004D1F77" w:rsidP="004D1F77"/>
    <w:p w14:paraId="5BDD7AA3" w14:textId="27A09C17" w:rsidR="004D1F77" w:rsidRDefault="004D1F77" w:rsidP="004D1F77">
      <w:r>
        <w:t xml:space="preserve">Če ponudnik </w:t>
      </w:r>
      <w:r w:rsidR="00730528">
        <w:t xml:space="preserve">na zahtevo naročnika </w:t>
      </w:r>
      <w:r>
        <w:t>ne predloži manjkajočega dokumenta ali ne dopolni, popravi ali pojasni ustrezne informacije ali dokumentacije v zahtevanem roku, bo naročnik ponudnika iz</w:t>
      </w:r>
      <w:r w:rsidR="00730528">
        <w:t>ločil</w:t>
      </w:r>
      <w:r>
        <w:t>.</w:t>
      </w:r>
    </w:p>
    <w:p w14:paraId="0B90B74D" w14:textId="77777777" w:rsidR="0022475C" w:rsidRDefault="0022475C" w:rsidP="004D1F77"/>
    <w:p w14:paraId="5637881E" w14:textId="6BF0FFB0" w:rsidR="004D1F77" w:rsidRDefault="004D1F77" w:rsidP="004D1F77">
      <w:pPr>
        <w:pStyle w:val="11NIVOGEN"/>
      </w:pPr>
      <w:r>
        <w:t xml:space="preserve"> </w:t>
      </w:r>
      <w:bookmarkStart w:id="24" w:name="_Toc239698627"/>
      <w:r>
        <w:t>Dokumenti, ki sestavljajo ponudbo za oddajo javnega naročila</w:t>
      </w:r>
      <w:bookmarkEnd w:id="24"/>
    </w:p>
    <w:p w14:paraId="36EE889E" w14:textId="0967AC62" w:rsidR="004D1F77" w:rsidRPr="00A27897" w:rsidRDefault="00AC231C" w:rsidP="004D1F77">
      <w:pPr>
        <w:rPr>
          <w:rFonts w:eastAsiaTheme="minorHAnsi"/>
        </w:rPr>
      </w:pPr>
      <w:r w:rsidRPr="00AC231C">
        <w:rPr>
          <w:rFonts w:eastAsiaTheme="minorHAnsi"/>
        </w:rPr>
        <w:t xml:space="preserve">Ponudba, ki jo odda ponudnik, </w:t>
      </w:r>
      <w:r w:rsidR="00F137AA">
        <w:rPr>
          <w:rFonts w:eastAsiaTheme="minorHAnsi"/>
        </w:rPr>
        <w:t>vsebuje</w:t>
      </w:r>
      <w:r w:rsidRPr="00AC231C">
        <w:rPr>
          <w:rFonts w:eastAsiaTheme="minorHAnsi"/>
        </w:rPr>
        <w:t xml:space="preserve"> izpolnjene naslednje obrazce in priloge razen, če </w:t>
      </w:r>
      <w:r w:rsidR="00F52F13">
        <w:rPr>
          <w:rFonts w:eastAsiaTheme="minorHAnsi"/>
        </w:rPr>
        <w:t xml:space="preserve">je </w:t>
      </w:r>
      <w:r w:rsidRPr="00AC231C">
        <w:rPr>
          <w:rFonts w:eastAsiaTheme="minorHAnsi"/>
        </w:rPr>
        <w:t>v nadaljevanju zahtevano drugače</w:t>
      </w:r>
      <w:r>
        <w:rPr>
          <w:rFonts w:eastAsiaTheme="minorHAnsi"/>
        </w:rPr>
        <w:t>:</w:t>
      </w:r>
    </w:p>
    <w:p w14:paraId="131F167D" w14:textId="44AB0324" w:rsidR="004D1F77" w:rsidRDefault="009550E1" w:rsidP="004D1F77">
      <w:pPr>
        <w:pStyle w:val="Odstavekseznama"/>
        <w:numPr>
          <w:ilvl w:val="0"/>
          <w:numId w:val="12"/>
        </w:numPr>
      </w:pPr>
      <w:r>
        <w:t>Obrazec</w:t>
      </w:r>
      <w:r w:rsidR="00FF0793" w:rsidRPr="008527E7">
        <w:t xml:space="preserve"> </w:t>
      </w:r>
      <w:r w:rsidR="00245B2E">
        <w:t>»</w:t>
      </w:r>
      <w:r w:rsidR="00FF0793" w:rsidRPr="008527E7">
        <w:t>ES</w:t>
      </w:r>
      <w:r w:rsidR="00B56D3B" w:rsidRPr="008527E7">
        <w:t>PD</w:t>
      </w:r>
      <w:r w:rsidR="00245B2E">
        <w:t>«</w:t>
      </w:r>
      <w:r w:rsidR="00B56D3B" w:rsidRPr="008527E7">
        <w:t xml:space="preserve"> (za vse gospodarske subjekte v ponudbi)</w:t>
      </w:r>
      <w:r w:rsidR="004D1F77" w:rsidRPr="008527E7">
        <w:t>.</w:t>
      </w:r>
    </w:p>
    <w:p w14:paraId="1A78E974" w14:textId="6BC768A7" w:rsidR="00700039" w:rsidRPr="008527E7" w:rsidRDefault="00700039" w:rsidP="004D1F77">
      <w:pPr>
        <w:pStyle w:val="Odstavekseznama"/>
        <w:numPr>
          <w:ilvl w:val="0"/>
          <w:numId w:val="12"/>
        </w:numPr>
      </w:pPr>
      <w:r>
        <w:t>Obrazec Podatki o ponudniku.</w:t>
      </w:r>
    </w:p>
    <w:p w14:paraId="2AAE6971" w14:textId="060BAB1E" w:rsidR="004D1F77" w:rsidRDefault="00700039" w:rsidP="004D1F77">
      <w:pPr>
        <w:pStyle w:val="Odstavekseznama"/>
        <w:numPr>
          <w:ilvl w:val="0"/>
          <w:numId w:val="12"/>
        </w:numPr>
      </w:pPr>
      <w:r>
        <w:t xml:space="preserve">Obrazec </w:t>
      </w:r>
      <w:r w:rsidR="004D1F77" w:rsidRPr="008527E7">
        <w:t>Po</w:t>
      </w:r>
      <w:r w:rsidR="00292BD8">
        <w:t>vzetek predračuna</w:t>
      </w:r>
      <w:r w:rsidR="00025867">
        <w:t>.</w:t>
      </w:r>
    </w:p>
    <w:p w14:paraId="67D24680" w14:textId="4B6E88B4" w:rsidR="00292BD8" w:rsidRDefault="00292BD8" w:rsidP="004D1F77">
      <w:pPr>
        <w:pStyle w:val="Odstavekseznama"/>
        <w:numPr>
          <w:ilvl w:val="0"/>
          <w:numId w:val="12"/>
        </w:numPr>
      </w:pPr>
      <w:r>
        <w:t>Obrazec P</w:t>
      </w:r>
      <w:r w:rsidR="00025867">
        <w:t>redračun</w:t>
      </w:r>
      <w:r>
        <w:t>.</w:t>
      </w:r>
    </w:p>
    <w:p w14:paraId="54C260C5" w14:textId="4C125F2C" w:rsidR="00514E6B" w:rsidRPr="0022475C" w:rsidRDefault="00514E6B" w:rsidP="004D1F77">
      <w:pPr>
        <w:pStyle w:val="Odstavekseznama"/>
        <w:numPr>
          <w:ilvl w:val="0"/>
          <w:numId w:val="12"/>
        </w:numPr>
      </w:pPr>
      <w:r w:rsidRPr="0022475C">
        <w:t xml:space="preserve">Obrazec Izjava </w:t>
      </w:r>
      <w:r w:rsidR="001422C8" w:rsidRPr="0022475C">
        <w:t xml:space="preserve">proizvajalca </w:t>
      </w:r>
      <w:r w:rsidR="0022475C">
        <w:t>/</w:t>
      </w:r>
      <w:r w:rsidR="001422C8" w:rsidRPr="0022475C">
        <w:t xml:space="preserve"> principala</w:t>
      </w:r>
      <w:r w:rsidR="00C84C4E" w:rsidRPr="0022475C">
        <w:t xml:space="preserve"> o zagotovljenem uradnem servisu</w:t>
      </w:r>
      <w:r w:rsidR="001422C8" w:rsidRPr="0022475C">
        <w:t xml:space="preserve"> v RS</w:t>
      </w:r>
      <w:r w:rsidRPr="0022475C">
        <w:t>.</w:t>
      </w:r>
    </w:p>
    <w:p w14:paraId="1D944372" w14:textId="5E2B8FED" w:rsidR="00292BD8" w:rsidRDefault="00292BD8" w:rsidP="004D1F77">
      <w:pPr>
        <w:pStyle w:val="Odstavekseznama"/>
        <w:numPr>
          <w:ilvl w:val="0"/>
          <w:numId w:val="12"/>
        </w:numPr>
      </w:pPr>
      <w:r>
        <w:t>Dokazila o izpolnjevanju zahtev iz Uredbe o zelenem javnem naročanju za ponujeno opremo (certifikati, energijske nalepke)</w:t>
      </w:r>
      <w:r w:rsidR="00D1295D">
        <w:t xml:space="preserve"> kot navedeno v točki 11.</w:t>
      </w:r>
      <w:r w:rsidR="00A73710">
        <w:t>1</w:t>
      </w:r>
      <w:r w:rsidR="00D1295D">
        <w:t xml:space="preserve"> Tehnične specifikacije</w:t>
      </w:r>
      <w:r w:rsidR="00A73710">
        <w:t xml:space="preserve"> za posamezni sklop</w:t>
      </w:r>
      <w:r>
        <w:t>.</w:t>
      </w:r>
    </w:p>
    <w:p w14:paraId="77F7516B" w14:textId="77777777" w:rsidR="00100034" w:rsidRDefault="00100034" w:rsidP="00100034">
      <w:pPr>
        <w:numPr>
          <w:ilvl w:val="0"/>
          <w:numId w:val="12"/>
        </w:numPr>
        <w:rPr>
          <w:rFonts w:eastAsiaTheme="minorHAnsi"/>
        </w:rPr>
      </w:pPr>
      <w:r>
        <w:rPr>
          <w:rFonts w:eastAsiaTheme="minorHAnsi"/>
        </w:rPr>
        <w:t xml:space="preserve">Obrazec </w:t>
      </w:r>
      <w:r w:rsidRPr="008527E7">
        <w:rPr>
          <w:rFonts w:eastAsiaTheme="minorHAnsi"/>
        </w:rPr>
        <w:t>Soglasje podizvajalca</w:t>
      </w:r>
      <w:r>
        <w:rPr>
          <w:rFonts w:eastAsiaTheme="minorHAnsi"/>
        </w:rPr>
        <w:t xml:space="preserve"> za neposredna plačila</w:t>
      </w:r>
      <w:r w:rsidRPr="008527E7">
        <w:rPr>
          <w:rFonts w:eastAsiaTheme="minorHAnsi"/>
        </w:rPr>
        <w:t>.</w:t>
      </w:r>
    </w:p>
    <w:p w14:paraId="40CBDBA0" w14:textId="52751AED" w:rsidR="00BC0ADE" w:rsidRDefault="00BC0ADE" w:rsidP="00100034">
      <w:pPr>
        <w:numPr>
          <w:ilvl w:val="0"/>
          <w:numId w:val="12"/>
        </w:numPr>
        <w:rPr>
          <w:rFonts w:eastAsiaTheme="minorHAnsi"/>
        </w:rPr>
      </w:pPr>
      <w:r>
        <w:rPr>
          <w:rFonts w:eastAsiaTheme="minorHAnsi"/>
        </w:rPr>
        <w:t>Vzorec pogodbe.</w:t>
      </w:r>
    </w:p>
    <w:p w14:paraId="27683462" w14:textId="651B8099" w:rsidR="008607C4" w:rsidRDefault="008607C4" w:rsidP="00100034">
      <w:pPr>
        <w:numPr>
          <w:ilvl w:val="0"/>
          <w:numId w:val="12"/>
        </w:numPr>
        <w:rPr>
          <w:rFonts w:eastAsiaTheme="minorHAnsi"/>
        </w:rPr>
      </w:pPr>
      <w:r w:rsidRPr="008607C4">
        <w:rPr>
          <w:rFonts w:eastAsiaTheme="minorHAnsi"/>
        </w:rPr>
        <w:t>Izjava o udeležbi fizičnih in pravnih oseb v lastništvu ponudnika.</w:t>
      </w:r>
    </w:p>
    <w:p w14:paraId="0C25E6E0" w14:textId="77777777" w:rsidR="00BC0ADE" w:rsidRDefault="00BC0ADE" w:rsidP="00BC0ADE">
      <w:pPr>
        <w:pBdr>
          <w:top w:val="single" w:sz="4" w:space="1" w:color="auto"/>
          <w:left w:val="single" w:sz="4" w:space="4" w:color="auto"/>
          <w:bottom w:val="single" w:sz="4" w:space="1" w:color="auto"/>
          <w:right w:val="single" w:sz="4" w:space="4" w:color="auto"/>
        </w:pBdr>
      </w:pPr>
      <w:r w:rsidRPr="00DD0A09">
        <w:lastRenderedPageBreak/>
        <w:t xml:space="preserve">Z oddajo ponudbe ponudnik sprejema vsebino Vzorca pogodbe, ki je sestavni del dokumentacije v zvezi z oddajo javnega naročila. Vzorca pogodbe ponudniku ni treba priložiti k ponudbi. </w:t>
      </w:r>
      <w:r>
        <w:t xml:space="preserve">   </w:t>
      </w:r>
    </w:p>
    <w:p w14:paraId="084017D6" w14:textId="77777777" w:rsidR="00A75094" w:rsidRDefault="00A75094" w:rsidP="006761CB"/>
    <w:p w14:paraId="1126FEBF" w14:textId="039F1047" w:rsidR="009550E1" w:rsidRDefault="009550E1" w:rsidP="006761CB">
      <w:r>
        <w:t xml:space="preserve">V kolikor ponudnik oddaja ponudbo s podizvajalcem, podizvajalec pa želi neposredna plačila, mora oddati izpolnjen obrazec Soglasje podizvajalca za neposredna plačila. </w:t>
      </w:r>
    </w:p>
    <w:p w14:paraId="46FC22DE" w14:textId="77777777" w:rsidR="00F137AA" w:rsidRDefault="00F137AA" w:rsidP="006761CB"/>
    <w:p w14:paraId="16F5AFF9" w14:textId="27E464F6" w:rsidR="00F30CB3" w:rsidRDefault="00F30CB3" w:rsidP="00F30CB3">
      <w:r>
        <w:t>Ponudnik, ki odda ponudbo, pod kazensko in materialno odgovornostjo jamči, da so vsi podatki in dokumenti, podani v ponudbi, resnični</w:t>
      </w:r>
      <w:r w:rsidRPr="00D41263">
        <w:t>.</w:t>
      </w:r>
      <w:r>
        <w:t xml:space="preserve"> V nasprotnem primeru ponudnik naročniku odgovarja za vso škodo, ki mu je nastala.</w:t>
      </w:r>
    </w:p>
    <w:p w14:paraId="075694EF" w14:textId="77777777" w:rsidR="00131915" w:rsidRDefault="00131915" w:rsidP="00F30CB3"/>
    <w:p w14:paraId="28875512" w14:textId="0633EC38" w:rsidR="004D1F77" w:rsidRDefault="004D1F77" w:rsidP="006761CB">
      <w:pPr>
        <w:pStyle w:val="111NIVOGEN"/>
      </w:pPr>
      <w:r>
        <w:t xml:space="preserve"> </w:t>
      </w:r>
      <w:r w:rsidR="00355962">
        <w:t>Obrazec ESPD za vse gospodarske subjekte</w:t>
      </w:r>
    </w:p>
    <w:p w14:paraId="37ABAFB6" w14:textId="0F1DE912" w:rsidR="00355962" w:rsidRDefault="00355962" w:rsidP="00355962">
      <w: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r w:rsidR="00E36220" w:rsidRPr="00E36220">
        <w:t xml:space="preserve"> S predložitvijo obrazca ESPD ponudnik tudi potrdi, da izpolnjuje vse druge zahteve naročila.</w:t>
      </w:r>
    </w:p>
    <w:p w14:paraId="160337C0" w14:textId="147E7A86" w:rsidR="007924EB" w:rsidRDefault="007924EB" w:rsidP="00355962"/>
    <w:p w14:paraId="7316816B" w14:textId="085BAFFB" w:rsidR="00355962" w:rsidRDefault="00355962" w:rsidP="00355962">
      <w:r>
        <w:t>Navedbe v ESPD in/ali dokazila, ki ji predloži gospodarski subjekt, morajo biti veljavni.</w:t>
      </w:r>
    </w:p>
    <w:p w14:paraId="416FC8B4" w14:textId="77777777" w:rsidR="00355962" w:rsidRDefault="00355962" w:rsidP="00355962"/>
    <w:p w14:paraId="79D9CEB2" w14:textId="77777777" w:rsidR="00E36220" w:rsidRDefault="00E36220" w:rsidP="00355962">
      <w:r w:rsidRPr="00E36220">
        <w:t>Gospodarski subjekt naročnikov obrazec ESPD (datoteka XML) uvozi na spletni strani https://ejn.gov.si/espd in v njega neposredno vnese zahtevane podatke.</w:t>
      </w:r>
    </w:p>
    <w:p w14:paraId="7EE9F385" w14:textId="77777777" w:rsidR="00355962" w:rsidRDefault="00355962" w:rsidP="00355962"/>
    <w:p w14:paraId="70302C86" w14:textId="77777777" w:rsidR="00355962" w:rsidRDefault="00355962" w:rsidP="00355962">
      <w: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49A8627B" w14:textId="77777777" w:rsidR="00131915" w:rsidRDefault="00131915" w:rsidP="00355962"/>
    <w:p w14:paraId="77104FCB" w14:textId="77777777" w:rsidR="00F47B6A" w:rsidRPr="00F47B6A" w:rsidRDefault="00F47B6A" w:rsidP="00F47B6A">
      <w:bookmarkStart w:id="25" w:name="_Hlk511905322"/>
      <w:r w:rsidRPr="00F47B6A">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F47B6A">
        <w:t>xml</w:t>
      </w:r>
      <w:proofErr w:type="spellEnd"/>
      <w:r w:rsidRPr="00F47B6A">
        <w:t xml:space="preserve">. obliki ali nepodpisan ESPD v </w:t>
      </w:r>
      <w:proofErr w:type="spellStart"/>
      <w:r w:rsidRPr="00F47B6A">
        <w:t>xml</w:t>
      </w:r>
      <w:proofErr w:type="spellEnd"/>
      <w:r w:rsidRPr="00F47B6A">
        <w:t xml:space="preserve">. obliki, </w:t>
      </w:r>
      <w:bookmarkStart w:id="26" w:name="_Hlk531606225"/>
      <w:r w:rsidRPr="00F47B6A">
        <w:t>pri čemer se v slednjem primeru v skladu Splošnimi pogoji uporabe sistema e-JN šteje, da je oddan pravno zavezujoč dokument, ki ima enako veljavnost kot podpisan</w:t>
      </w:r>
      <w:bookmarkEnd w:id="26"/>
      <w:r w:rsidRPr="00F47B6A">
        <w:t xml:space="preserve">. </w:t>
      </w:r>
    </w:p>
    <w:bookmarkEnd w:id="25"/>
    <w:p w14:paraId="6C10E0A1" w14:textId="77777777" w:rsidR="00355962" w:rsidRDefault="00355962" w:rsidP="00355962"/>
    <w:p w14:paraId="0E2ED2D5" w14:textId="77777777" w:rsidR="00F47B6A" w:rsidRPr="00F47B6A" w:rsidRDefault="00F47B6A" w:rsidP="00F47B6A">
      <w:r w:rsidRPr="00F47B6A">
        <w:t xml:space="preserve">Za ostale sodelujoče ponudnik v razdelek »Sodelujoči«, del »ESPD – ostali sodelujoči« priloži podpisane ESPD v </w:t>
      </w:r>
      <w:proofErr w:type="spellStart"/>
      <w:r w:rsidRPr="00F47B6A">
        <w:t>pdf</w:t>
      </w:r>
      <w:proofErr w:type="spellEnd"/>
      <w:r w:rsidRPr="00F47B6A">
        <w:t xml:space="preserve">. obliki, ali v elektronski obliki podpisan </w:t>
      </w:r>
      <w:proofErr w:type="spellStart"/>
      <w:r w:rsidRPr="00F47B6A">
        <w:t>xml</w:t>
      </w:r>
      <w:proofErr w:type="spellEnd"/>
      <w:r w:rsidRPr="00F47B6A">
        <w:t xml:space="preserve">. </w:t>
      </w:r>
    </w:p>
    <w:p w14:paraId="5B029FD3" w14:textId="77777777" w:rsidR="00355962" w:rsidRPr="00355962" w:rsidRDefault="00355962" w:rsidP="00355962"/>
    <w:p w14:paraId="7FD83E41" w14:textId="486AEF0F" w:rsidR="00355962" w:rsidRDefault="00355962" w:rsidP="006761CB">
      <w:pPr>
        <w:pStyle w:val="111NIVOGEN"/>
      </w:pPr>
      <w:r>
        <w:t xml:space="preserve"> Ponudbeni predračun</w:t>
      </w:r>
    </w:p>
    <w:p w14:paraId="755DD9EF" w14:textId="77777777" w:rsidR="00F73D07" w:rsidRDefault="00F73D07" w:rsidP="00245B2E">
      <w:pPr>
        <w:rPr>
          <w:rFonts w:eastAsiaTheme="minorHAnsi"/>
        </w:rPr>
      </w:pPr>
    </w:p>
    <w:p w14:paraId="53600CB8" w14:textId="216A8636"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r w:rsidRPr="00F73D07">
        <w:rPr>
          <w:rFonts w:eastAsia="MS Mincho" w:cs="Calibri"/>
          <w:color w:val="000000"/>
          <w:szCs w:val="20"/>
        </w:rPr>
        <w:t>Ponudnik izpolni obraz</w:t>
      </w:r>
      <w:r w:rsidR="00F66B7C">
        <w:rPr>
          <w:rFonts w:eastAsia="MS Mincho" w:cs="Calibri"/>
          <w:color w:val="000000"/>
          <w:szCs w:val="20"/>
        </w:rPr>
        <w:t xml:space="preserve">ca </w:t>
      </w:r>
      <w:r w:rsidRPr="00F73D07">
        <w:rPr>
          <w:rFonts w:eastAsia="MS Mincho" w:cs="Calibri"/>
          <w:color w:val="000000"/>
          <w:szCs w:val="20"/>
        </w:rPr>
        <w:t>Povzetek predračuna</w:t>
      </w:r>
      <w:r w:rsidR="00F66B7C">
        <w:rPr>
          <w:rFonts w:eastAsia="MS Mincho" w:cs="Calibri"/>
          <w:color w:val="000000"/>
          <w:szCs w:val="20"/>
        </w:rPr>
        <w:t xml:space="preserve"> in obrazec Predračun (</w:t>
      </w:r>
      <w:proofErr w:type="spellStart"/>
      <w:r w:rsidR="00F66B7C">
        <w:rPr>
          <w:rFonts w:eastAsia="MS Mincho" w:cs="Calibri"/>
          <w:color w:val="000000"/>
          <w:szCs w:val="20"/>
        </w:rPr>
        <w:t>excel</w:t>
      </w:r>
      <w:proofErr w:type="spellEnd"/>
      <w:r w:rsidR="00F66B7C">
        <w:rPr>
          <w:rFonts w:eastAsia="MS Mincho" w:cs="Calibri"/>
          <w:color w:val="000000"/>
          <w:szCs w:val="20"/>
        </w:rPr>
        <w:t>) za sklop, za katerega oddaja svojo ponudbo.</w:t>
      </w:r>
      <w:r w:rsidRPr="00F73D07">
        <w:rPr>
          <w:rFonts w:eastAsia="MS Mincho" w:cs="Calibri"/>
          <w:color w:val="000000"/>
          <w:szCs w:val="20"/>
        </w:rPr>
        <w:t xml:space="preserve"> </w:t>
      </w:r>
    </w:p>
    <w:p w14:paraId="26D4DF76"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p>
    <w:p w14:paraId="4F8D8BEE" w14:textId="1C03F675" w:rsidR="00F73D07" w:rsidRPr="0022475C" w:rsidRDefault="00F73D07" w:rsidP="00F73D07">
      <w:pPr>
        <w:widowControl w:val="0"/>
        <w:tabs>
          <w:tab w:val="left" w:pos="851"/>
        </w:tabs>
        <w:autoSpaceDE w:val="0"/>
        <w:autoSpaceDN w:val="0"/>
        <w:adjustRightInd w:val="0"/>
        <w:textAlignment w:val="center"/>
        <w:rPr>
          <w:rFonts w:eastAsia="MS Mincho" w:cs="Calibri"/>
          <w:b/>
          <w:bCs/>
          <w:color w:val="000000"/>
          <w:szCs w:val="20"/>
        </w:rPr>
      </w:pPr>
      <w:r w:rsidRPr="00F73D07">
        <w:rPr>
          <w:rFonts w:eastAsia="MS Mincho" w:cs="Calibri"/>
          <w:color w:val="000000"/>
          <w:szCs w:val="20"/>
        </w:rPr>
        <w:lastRenderedPageBreak/>
        <w:t xml:space="preserve">Ponudnik mora v </w:t>
      </w:r>
      <w:r w:rsidR="00F66B7C">
        <w:rPr>
          <w:rFonts w:eastAsia="MS Mincho" w:cs="Calibri"/>
          <w:color w:val="000000"/>
          <w:szCs w:val="20"/>
        </w:rPr>
        <w:t>obrazcu Predračun (</w:t>
      </w:r>
      <w:proofErr w:type="spellStart"/>
      <w:r w:rsidR="00F66B7C">
        <w:rPr>
          <w:rFonts w:eastAsia="MS Mincho" w:cs="Calibri"/>
          <w:color w:val="000000"/>
          <w:szCs w:val="20"/>
        </w:rPr>
        <w:t>excel</w:t>
      </w:r>
      <w:proofErr w:type="spellEnd"/>
      <w:r w:rsidR="00F66B7C">
        <w:rPr>
          <w:rFonts w:eastAsia="MS Mincho" w:cs="Calibri"/>
          <w:color w:val="000000"/>
          <w:szCs w:val="20"/>
        </w:rPr>
        <w:t>)</w:t>
      </w:r>
      <w:r w:rsidRPr="00F73D07">
        <w:rPr>
          <w:rFonts w:eastAsia="MS Mincho" w:cs="Calibri"/>
          <w:color w:val="000000"/>
          <w:szCs w:val="20"/>
        </w:rPr>
        <w:t xml:space="preserve"> </w:t>
      </w:r>
      <w:r w:rsidR="00131915">
        <w:rPr>
          <w:rFonts w:eastAsia="MS Mincho" w:cs="Calibri"/>
          <w:color w:val="000000"/>
          <w:szCs w:val="20"/>
        </w:rPr>
        <w:t xml:space="preserve">za sklop, za katerega oddaja ponudbo, </w:t>
      </w:r>
      <w:r w:rsidRPr="00F73D07">
        <w:rPr>
          <w:rFonts w:eastAsia="MS Mincho" w:cs="Calibri"/>
          <w:color w:val="000000"/>
          <w:szCs w:val="20"/>
        </w:rPr>
        <w:t>ponujati vse pozicije, ob upoštevanju tehničnih specifikacij, ki so del te dokumentacije</w:t>
      </w:r>
      <w:r w:rsidR="00F66B7C">
        <w:rPr>
          <w:rFonts w:eastAsia="MS Mincho" w:cs="Calibri"/>
          <w:color w:val="000000"/>
          <w:szCs w:val="20"/>
        </w:rPr>
        <w:t xml:space="preserve">. </w:t>
      </w:r>
      <w:r w:rsidR="00F66B7C" w:rsidRPr="0022475C">
        <w:rPr>
          <w:rFonts w:eastAsia="MS Mincho" w:cs="Calibri"/>
          <w:b/>
          <w:bCs/>
          <w:color w:val="000000"/>
          <w:szCs w:val="20"/>
        </w:rPr>
        <w:t>Ponudnik vnese/vpiše cene v celice v obrazcu Predračun (</w:t>
      </w:r>
      <w:proofErr w:type="spellStart"/>
      <w:r w:rsidR="00F66B7C" w:rsidRPr="0022475C">
        <w:rPr>
          <w:rFonts w:eastAsia="MS Mincho" w:cs="Calibri"/>
          <w:b/>
          <w:bCs/>
          <w:color w:val="000000"/>
          <w:szCs w:val="20"/>
        </w:rPr>
        <w:t>excel</w:t>
      </w:r>
      <w:proofErr w:type="spellEnd"/>
      <w:r w:rsidR="00F66B7C" w:rsidRPr="0022475C">
        <w:rPr>
          <w:rFonts w:eastAsia="MS Mincho" w:cs="Calibri"/>
          <w:b/>
          <w:bCs/>
          <w:color w:val="000000"/>
          <w:szCs w:val="20"/>
        </w:rPr>
        <w:t xml:space="preserve">) na 2 decimalni mesti natančno. </w:t>
      </w:r>
    </w:p>
    <w:p w14:paraId="252A4EBF"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p>
    <w:p w14:paraId="631BB693"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bookmarkStart w:id="27" w:name="_Hlk208215580"/>
      <w:r w:rsidRPr="00F73D07">
        <w:rPr>
          <w:rFonts w:eastAsia="MS Mincho" w:cs="Calibri"/>
          <w:color w:val="000000"/>
          <w:szCs w:val="20"/>
        </w:rPr>
        <w:t>V kolikor ponudnik cene v posamezno postavko ne vpiše, se šteje, da predmetne postavke ne ponuja in tako ne izpolnjuje vseh zahtev naročnika iz predmetne razpisne dokumentacije.</w:t>
      </w:r>
    </w:p>
    <w:p w14:paraId="3938004B"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p>
    <w:p w14:paraId="346FFD63"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r w:rsidRPr="00F73D07">
        <w:rPr>
          <w:rFonts w:eastAsia="MS Mincho" w:cs="Calibri"/>
          <w:color w:val="000000"/>
          <w:szCs w:val="20"/>
        </w:rPr>
        <w:t>V kolikor ponudnik vpiše ceno nič (0) EUR, se šteje, da ponuja postavko brezplačno.</w:t>
      </w:r>
    </w:p>
    <w:bookmarkEnd w:id="27"/>
    <w:p w14:paraId="1249697C"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p>
    <w:p w14:paraId="25607218" w14:textId="7F292731"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r w:rsidRPr="00F73D07">
        <w:rPr>
          <w:rFonts w:eastAsia="MS Mincho" w:cs="Calibri"/>
          <w:color w:val="000000"/>
          <w:szCs w:val="20"/>
        </w:rPr>
        <w:t>Ponudnik ne sme spreminjati vsebine v obrazcu Povzetek predračuna</w:t>
      </w:r>
      <w:r w:rsidR="00F66B7C">
        <w:rPr>
          <w:rFonts w:eastAsia="MS Mincho" w:cs="Calibri"/>
          <w:color w:val="000000"/>
          <w:szCs w:val="20"/>
        </w:rPr>
        <w:t xml:space="preserve"> in obrazcu Predračun. </w:t>
      </w:r>
    </w:p>
    <w:p w14:paraId="0005D778"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p>
    <w:p w14:paraId="7B27B469"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r w:rsidRPr="00F73D07">
        <w:rPr>
          <w:rFonts w:eastAsia="MS Mincho" w:cs="Calibri"/>
          <w:color w:val="000000"/>
          <w:szCs w:val="20"/>
        </w:rPr>
        <w:t xml:space="preserve">Ponujena cena z DDV mora zajemati vse popuste in stroške (dobave blaga, špediterske, prevozne, carinske in morebitne druge stroške). </w:t>
      </w:r>
    </w:p>
    <w:p w14:paraId="3D412B97"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p>
    <w:p w14:paraId="08320278" w14:textId="77777777" w:rsidR="00F73D07" w:rsidRPr="00F73D07" w:rsidRDefault="00F73D07" w:rsidP="00F73D07">
      <w:pPr>
        <w:widowControl w:val="0"/>
        <w:tabs>
          <w:tab w:val="left" w:pos="851"/>
        </w:tabs>
        <w:autoSpaceDE w:val="0"/>
        <w:autoSpaceDN w:val="0"/>
        <w:adjustRightInd w:val="0"/>
        <w:textAlignment w:val="center"/>
        <w:rPr>
          <w:rFonts w:eastAsia="MS Mincho" w:cs="Calibri"/>
          <w:color w:val="000000"/>
          <w:szCs w:val="20"/>
        </w:rPr>
      </w:pPr>
      <w:r w:rsidRPr="00F73D07">
        <w:rPr>
          <w:rFonts w:eastAsia="MS Mincho" w:cs="Calibri"/>
          <w:color w:val="000000"/>
          <w:szCs w:val="20"/>
        </w:rPr>
        <w:t>V primeru, da bo naročnik pri pregledu in ocenjevanju ponudb odkril očitne računske napake, bo ravnal v skladu s sedmim odstavkom 89. člena ZJN-3.</w:t>
      </w:r>
    </w:p>
    <w:p w14:paraId="5A015361" w14:textId="77777777" w:rsidR="00F66B7C" w:rsidRDefault="00F66B7C" w:rsidP="00F66B7C">
      <w:pPr>
        <w:rPr>
          <w:rFonts w:eastAsiaTheme="minorHAnsi"/>
          <w:b/>
        </w:rPr>
      </w:pPr>
    </w:p>
    <w:p w14:paraId="67652A3C" w14:textId="7BBB42DF" w:rsidR="00F66B7C" w:rsidRPr="00850B75" w:rsidRDefault="00F66B7C" w:rsidP="00F66B7C">
      <w:pPr>
        <w:rPr>
          <w:rFonts w:eastAsiaTheme="minorHAnsi"/>
          <w:b/>
        </w:rPr>
      </w:pPr>
      <w:r w:rsidRPr="00850B75">
        <w:rPr>
          <w:rFonts w:eastAsiaTheme="minorHAnsi"/>
          <w:b/>
        </w:rPr>
        <w:t>Ponudnik v sistem e-JN v razdelek »Skupna ponudbena vrednost« v za</w:t>
      </w:r>
      <w:r>
        <w:rPr>
          <w:rFonts w:eastAsiaTheme="minorHAnsi"/>
          <w:b/>
        </w:rPr>
        <w:t xml:space="preserve"> </w:t>
      </w:r>
      <w:r w:rsidRPr="00850B75">
        <w:rPr>
          <w:rFonts w:eastAsiaTheme="minorHAnsi"/>
          <w:b/>
        </w:rPr>
        <w:t>to namenjen prostor vpiše skupni ponudbeni znesek brez davka v EUR.  Znesek skupaj z davkom v EUR se izračuna samodejno.</w:t>
      </w:r>
    </w:p>
    <w:p w14:paraId="68200956" w14:textId="3A9E3FC0" w:rsidR="00F66B7C" w:rsidRPr="00850B75" w:rsidRDefault="00F66B7C" w:rsidP="00F66B7C">
      <w:pPr>
        <w:rPr>
          <w:rFonts w:eastAsiaTheme="minorHAnsi"/>
          <w:b/>
        </w:rPr>
      </w:pPr>
      <w:r w:rsidRPr="00850B75">
        <w:rPr>
          <w:rFonts w:eastAsiaTheme="minorHAnsi"/>
          <w:b/>
        </w:rPr>
        <w:t xml:space="preserve"> V del »Predračun« naloži izpolnjen obrazec »Povzetek predračuna« v obliki </w:t>
      </w:r>
      <w:proofErr w:type="spellStart"/>
      <w:r w:rsidR="001E79D9">
        <w:rPr>
          <w:rFonts w:eastAsiaTheme="minorHAnsi"/>
          <w:b/>
        </w:rPr>
        <w:t>p</w:t>
      </w:r>
      <w:r w:rsidRPr="00850B75">
        <w:rPr>
          <w:rFonts w:eastAsiaTheme="minorHAnsi"/>
          <w:b/>
        </w:rPr>
        <w:t>df</w:t>
      </w:r>
      <w:proofErr w:type="spellEnd"/>
      <w:r w:rsidRPr="00850B75">
        <w:rPr>
          <w:rFonts w:eastAsiaTheme="minorHAnsi"/>
          <w:b/>
        </w:rPr>
        <w:t>, obrazec »Predračun« pa naloži v razdelek »Dokumenti«, del »Ostale priloge«. »Skupna ponudbena vrednost«, ki bo vpisana v istoimenski razdelek in dokument, ki bo naložen kot predračun v del »Predračun«, bosta razvidna in dostopna na javnem odpiranju ponudb.</w:t>
      </w:r>
    </w:p>
    <w:p w14:paraId="7EC0FB5F" w14:textId="77777777" w:rsidR="00A50021" w:rsidRDefault="00A50021" w:rsidP="00F66B7C">
      <w:pPr>
        <w:rPr>
          <w:rFonts w:eastAsiaTheme="minorHAnsi"/>
          <w:b/>
        </w:rPr>
      </w:pPr>
    </w:p>
    <w:p w14:paraId="67FB267E" w14:textId="00C0C7E3" w:rsidR="00F66B7C" w:rsidRDefault="00F66B7C" w:rsidP="00F66B7C">
      <w:pPr>
        <w:rPr>
          <w:rFonts w:eastAsiaTheme="minorHAnsi"/>
          <w:b/>
        </w:rPr>
      </w:pPr>
      <w:r w:rsidRPr="00850B75">
        <w:rPr>
          <w:rFonts w:eastAsiaTheme="minorHAnsi"/>
          <w:b/>
        </w:rPr>
        <w:t>V primeru razhajanj med podatki navedenimi v razdelku »Skupna ponudbena vrednost«, podatki v Povzetku predračuna - naloženim v razdelek »Skupna ponudbena cena«, del »Predračun«, in Predračun - naloženim v razdelek »Dokumenti«, del »Ostale priloge«, kot veljavni štejejo podatki v dokumentu, ki je predložen v razdelku »Dokumenti«, del »Ostale priloge«.</w:t>
      </w:r>
    </w:p>
    <w:p w14:paraId="7B7DB533" w14:textId="77777777" w:rsidR="008607C4" w:rsidRPr="00850B75" w:rsidRDefault="008607C4" w:rsidP="00F66B7C">
      <w:pPr>
        <w:rPr>
          <w:rFonts w:eastAsiaTheme="minorHAnsi"/>
          <w:b/>
        </w:rPr>
      </w:pPr>
    </w:p>
    <w:p w14:paraId="7D493BD2" w14:textId="71847AD0" w:rsidR="00281FC1" w:rsidRDefault="00281FC1" w:rsidP="006761CB">
      <w:pPr>
        <w:pStyle w:val="111NIVOGEN"/>
      </w:pPr>
      <w:r>
        <w:t xml:space="preserve"> </w:t>
      </w:r>
      <w:r w:rsidR="00CF2E45">
        <w:t xml:space="preserve">Druga </w:t>
      </w:r>
      <w:r w:rsidR="00CF2E45" w:rsidRPr="006761CB">
        <w:t>dokumentacija</w:t>
      </w:r>
    </w:p>
    <w:p w14:paraId="37781D7B" w14:textId="4ECEA5FA" w:rsidR="007F1D7D" w:rsidRDefault="007F1D7D" w:rsidP="00281FC1">
      <w:pPr>
        <w:rPr>
          <w:b/>
          <w:bCs/>
        </w:rPr>
      </w:pPr>
      <w:r w:rsidRPr="007F1D7D">
        <w:rPr>
          <w:rFonts w:eastAsiaTheme="minorHAnsi"/>
        </w:rPr>
        <w:t>Ponudnik v sistemu e-JN naloži morebitne ostale obrazce</w:t>
      </w:r>
      <w:r w:rsidR="00EA2F01">
        <w:rPr>
          <w:rFonts w:eastAsiaTheme="minorHAnsi"/>
        </w:rPr>
        <w:t xml:space="preserve"> (»Izjave«)</w:t>
      </w:r>
      <w:r w:rsidRPr="007F1D7D">
        <w:rPr>
          <w:rFonts w:eastAsiaTheme="minorHAnsi"/>
        </w:rPr>
        <w:t xml:space="preserve"> ali druga dokazila v </w:t>
      </w:r>
      <w:r w:rsidRPr="000C12FF">
        <w:rPr>
          <w:rFonts w:eastAsiaTheme="minorHAnsi"/>
        </w:rPr>
        <w:t>razdelek</w:t>
      </w:r>
      <w:r w:rsidR="000C12FF" w:rsidRPr="000C12FF">
        <w:rPr>
          <w:rFonts w:eastAsiaTheme="minorHAnsi"/>
        </w:rPr>
        <w:t xml:space="preserve"> </w:t>
      </w:r>
      <w:r w:rsidR="000C12FF" w:rsidRPr="00FF64A4">
        <w:rPr>
          <w:rFonts w:eastAsiaTheme="minorHAnsi"/>
        </w:rPr>
        <w:t>»Dokumenti«, del »Ostale priloge«.</w:t>
      </w:r>
    </w:p>
    <w:p w14:paraId="3C2AC658" w14:textId="77777777" w:rsidR="00C94C82" w:rsidRDefault="00C94C82" w:rsidP="00281FC1"/>
    <w:p w14:paraId="19B3E971" w14:textId="4CA0E452" w:rsidR="00281FC1" w:rsidRDefault="00281FC1" w:rsidP="006761CB">
      <w:pPr>
        <w:pStyle w:val="111NIVOGEN"/>
      </w:pPr>
      <w:r>
        <w:t xml:space="preserve"> Druga določila za pripravo ponudbe</w:t>
      </w:r>
    </w:p>
    <w:p w14:paraId="5840FD60" w14:textId="6A0512C7" w:rsidR="00281FC1" w:rsidRDefault="00281FC1" w:rsidP="00281FC1">
      <w:pPr>
        <w:pStyle w:val="111NIVOGEN"/>
      </w:pPr>
      <w:r>
        <w:t xml:space="preserve"> Skupna ponudba</w:t>
      </w:r>
    </w:p>
    <w:p w14:paraId="65D9CB3B" w14:textId="5D399C30" w:rsidR="009A7513" w:rsidRPr="009A7513" w:rsidRDefault="009A7513" w:rsidP="009A7513">
      <w:r w:rsidRPr="009A7513">
        <w:t>V primeru, da skupina ponudnikov predloži skupno ponudbo, mora vsak ponudnik izpolnjevati vse pogoje, določene v točki 12.1.. Vsi ponudniki v skupni ponudbi morajo podati dokumente, ki se nanašajo na dokazovanje navedenih pogojev, posamično.</w:t>
      </w:r>
    </w:p>
    <w:p w14:paraId="6F568061" w14:textId="77777777" w:rsidR="009A7513" w:rsidRPr="009A7513" w:rsidRDefault="009A7513" w:rsidP="009A7513"/>
    <w:p w14:paraId="6488034B" w14:textId="548112ED" w:rsidR="009A7513" w:rsidRPr="009A7513" w:rsidRDefault="009A7513" w:rsidP="009A7513">
      <w:r w:rsidRPr="009A7513">
        <w:lastRenderedPageBreak/>
        <w:t>Pogoj, določen v točki 12.2. te dokumentacije lahko ponudniki izpolnjujejo kumulativno. Dokumente, ki se nanašajo na dokazovanje teh pogojev, poda katerikoli ponudnik v skupni ponudbi.</w:t>
      </w:r>
    </w:p>
    <w:p w14:paraId="50F35067" w14:textId="77777777" w:rsidR="009A7513" w:rsidRPr="009A7513" w:rsidRDefault="009A7513" w:rsidP="009A7513"/>
    <w:p w14:paraId="2160586F" w14:textId="1A0F4F7F" w:rsidR="009A7513" w:rsidRPr="009A7513" w:rsidRDefault="009A7513" w:rsidP="009A7513">
      <w:r w:rsidRPr="009A7513">
        <w:t xml:space="preserve">Vsi ponudniki v skupni ponudbi morajo izpolniti </w:t>
      </w:r>
      <w:r w:rsidR="00202175">
        <w:t>obrazec »</w:t>
      </w:r>
      <w:r w:rsidRPr="009A7513">
        <w:t>ESPD</w:t>
      </w:r>
      <w:r w:rsidR="00202175">
        <w:t>«</w:t>
      </w:r>
      <w:r w:rsidRPr="009A7513">
        <w:t xml:space="preserve"> posamično in v njem navesti vse zahtevane podatke.</w:t>
      </w:r>
    </w:p>
    <w:p w14:paraId="082D6C13" w14:textId="77777777" w:rsidR="009A7513" w:rsidRPr="009A7513" w:rsidRDefault="009A7513" w:rsidP="009A7513"/>
    <w:p w14:paraId="5197CEE5" w14:textId="76BFE7A2" w:rsidR="009A7513" w:rsidRPr="009A7513" w:rsidRDefault="009A7513" w:rsidP="009A7513">
      <w:r w:rsidRPr="009A7513">
        <w:t>Obrazec »</w:t>
      </w:r>
      <w:r w:rsidR="006E1EC8">
        <w:t>Povzetek predračuna</w:t>
      </w:r>
      <w:r w:rsidRPr="009A7513">
        <w:t xml:space="preserve">« </w:t>
      </w:r>
      <w:r w:rsidR="006E1EC8">
        <w:t>in</w:t>
      </w:r>
      <w:r w:rsidR="00B531BC">
        <w:t xml:space="preserve"> obrazec</w:t>
      </w:r>
      <w:r w:rsidR="006E1EC8">
        <w:t xml:space="preserve"> »Predračun« </w:t>
      </w:r>
      <w:r w:rsidRPr="009A7513">
        <w:t xml:space="preserve">podajo vsi ponudniki, ki nastopajo v skupni ponudbi, skupaj (en obrazec, podpisan s strani vsaj enega izmed ponudnikov, ki nastopajo v skupni ponudbi). </w:t>
      </w:r>
    </w:p>
    <w:p w14:paraId="47E917A9" w14:textId="77777777" w:rsidR="009A7513" w:rsidRPr="009A7513" w:rsidRDefault="009A7513" w:rsidP="009A7513"/>
    <w:p w14:paraId="543D7A85" w14:textId="77777777" w:rsidR="009A7513" w:rsidRPr="009A7513" w:rsidRDefault="009A7513" w:rsidP="009A7513">
      <w:r w:rsidRPr="009A7513">
        <w:t>V primeru skupne ponudbe naj pravne osebe v obrazcu »ESPD« navedejo vse, ki bodo sodelovali v tej skupni ponudbi. Ponudniki, ki nastopajo v skupni ponudbi, lahko navedejo tudi eno izmed pravnih oseb, s katero bo naročnik komuniciral do sprejema odločitve o naročilu, v nasprotnem primeru bo naročnik vse dokumente naslavljal na vse ponudnike, ki bodo sodelovali v skupni ponudbi.</w:t>
      </w:r>
    </w:p>
    <w:p w14:paraId="55922F22" w14:textId="77777777" w:rsidR="009A7513" w:rsidRPr="009A7513" w:rsidRDefault="009A7513" w:rsidP="009A7513"/>
    <w:p w14:paraId="64271DFD" w14:textId="77777777" w:rsidR="009A7513" w:rsidRPr="009A7513" w:rsidRDefault="009A7513" w:rsidP="009A7513">
      <w:r w:rsidRPr="009A7513">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t xml:space="preserve"> Podizvajalci</w:t>
      </w:r>
    </w:p>
    <w:p w14:paraId="30EB13D6" w14:textId="756A1E87" w:rsidR="00A43E21" w:rsidRDefault="00A43E21" w:rsidP="00281FC1">
      <w:pPr>
        <w:rPr>
          <w:rFonts w:eastAsia="Times New Roman" w:cs="Calibri"/>
          <w:szCs w:val="22"/>
          <w:lang w:eastAsia="sl-SI"/>
        </w:rPr>
      </w:pPr>
      <w:r w:rsidRPr="00A43E21">
        <w:rPr>
          <w:rFonts w:eastAsia="Times New Roman" w:cs="Calibri"/>
          <w:szCs w:val="22"/>
          <w:lang w:eastAsia="sl-SI"/>
        </w:rPr>
        <w:t xml:space="preserve">V primeru, da bo ponudnik pri izvedbi naročila sodeloval s podizvajalci, mora v </w:t>
      </w:r>
      <w:r>
        <w:rPr>
          <w:rFonts w:eastAsia="Times New Roman" w:cs="Calibri"/>
          <w:szCs w:val="22"/>
          <w:lang w:eastAsia="sl-SI"/>
        </w:rPr>
        <w:t>obrazcu »</w:t>
      </w:r>
      <w:r w:rsidRPr="00A43E21">
        <w:rPr>
          <w:rFonts w:eastAsia="Times New Roman" w:cs="Calibri"/>
          <w:szCs w:val="22"/>
          <w:lang w:eastAsia="sl-SI"/>
        </w:rPr>
        <w:t>ESPD</w:t>
      </w:r>
      <w:r>
        <w:rPr>
          <w:rFonts w:eastAsia="Times New Roman" w:cs="Calibri"/>
          <w:szCs w:val="22"/>
          <w:lang w:eastAsia="sl-SI"/>
        </w:rPr>
        <w:t>«</w:t>
      </w:r>
      <w:r w:rsidRPr="00A43E21">
        <w:rPr>
          <w:rFonts w:eastAsia="Times New Roman" w:cs="Calibri"/>
          <w:szCs w:val="22"/>
          <w:lang w:eastAsia="sl-SI"/>
        </w:rPr>
        <w:t xml:space="preserve"> navesti vse predlagane podizvajalce. Ponudnik mora v ponudbi predložiti izpolnjen</w:t>
      </w:r>
      <w:r w:rsidR="00206CC6">
        <w:rPr>
          <w:rFonts w:eastAsia="Times New Roman" w:cs="Calibri"/>
          <w:szCs w:val="22"/>
          <w:lang w:eastAsia="sl-SI"/>
        </w:rPr>
        <w:t>e</w:t>
      </w:r>
      <w:r w:rsidRPr="00A43E21">
        <w:rPr>
          <w:rFonts w:eastAsia="Times New Roman" w:cs="Calibri"/>
          <w:szCs w:val="22"/>
          <w:lang w:eastAsia="sl-SI"/>
        </w:rPr>
        <w:t xml:space="preserve"> obraz</w:t>
      </w:r>
      <w:r w:rsidR="00206CC6">
        <w:rPr>
          <w:rFonts w:eastAsia="Times New Roman" w:cs="Calibri"/>
          <w:szCs w:val="22"/>
          <w:lang w:eastAsia="sl-SI"/>
        </w:rPr>
        <w:t>ce</w:t>
      </w:r>
      <w:r w:rsidRPr="00A43E21">
        <w:rPr>
          <w:rFonts w:eastAsia="Times New Roman" w:cs="Calibri"/>
          <w:szCs w:val="22"/>
          <w:lang w:eastAsia="sl-SI"/>
        </w:rPr>
        <w:t xml:space="preserve"> </w:t>
      </w:r>
      <w:r>
        <w:rPr>
          <w:rFonts w:eastAsia="Times New Roman" w:cs="Calibri"/>
          <w:szCs w:val="22"/>
          <w:lang w:eastAsia="sl-SI"/>
        </w:rPr>
        <w:t>»</w:t>
      </w:r>
      <w:r w:rsidRPr="00A43E21">
        <w:rPr>
          <w:rFonts w:eastAsia="Times New Roman" w:cs="Calibri"/>
          <w:szCs w:val="22"/>
          <w:lang w:eastAsia="sl-SI"/>
        </w:rPr>
        <w:t>ESPD</w:t>
      </w:r>
      <w:r>
        <w:rPr>
          <w:rFonts w:eastAsia="Times New Roman" w:cs="Calibri"/>
          <w:szCs w:val="22"/>
          <w:lang w:eastAsia="sl-SI"/>
        </w:rPr>
        <w:t>«</w:t>
      </w:r>
      <w:r w:rsidRPr="00A43E21">
        <w:rPr>
          <w:rFonts w:eastAsia="Times New Roman" w:cs="Calibri"/>
          <w:szCs w:val="22"/>
          <w:lang w:eastAsia="sl-SI"/>
        </w:rPr>
        <w:t xml:space="preserve"> </w:t>
      </w:r>
      <w:r w:rsidR="00A347DC">
        <w:rPr>
          <w:rFonts w:eastAsia="Times New Roman" w:cs="Calibri"/>
          <w:szCs w:val="22"/>
          <w:lang w:eastAsia="sl-SI"/>
        </w:rPr>
        <w:t xml:space="preserve">tudi </w:t>
      </w:r>
      <w:r w:rsidRPr="00A43E21">
        <w:rPr>
          <w:rFonts w:eastAsia="Times New Roman" w:cs="Calibri"/>
          <w:szCs w:val="22"/>
          <w:lang w:eastAsia="sl-SI"/>
        </w:rPr>
        <w:t>za vsakega podizvajalca, s katerim bo sodeloval pri naročilu.</w:t>
      </w:r>
    </w:p>
    <w:p w14:paraId="478AD454" w14:textId="77777777" w:rsidR="00A43E21" w:rsidRDefault="00A43E21" w:rsidP="00281FC1">
      <w:pPr>
        <w:rPr>
          <w:rFonts w:eastAsia="Times New Roman" w:cs="Calibri"/>
          <w:szCs w:val="22"/>
          <w:lang w:eastAsia="sl-SI"/>
        </w:rPr>
      </w:pPr>
    </w:p>
    <w:p w14:paraId="0ECAB971" w14:textId="4564CFF5" w:rsidR="00281FC1" w:rsidRPr="00281FC1" w:rsidRDefault="00281FC1" w:rsidP="00281FC1">
      <w:pPr>
        <w:rPr>
          <w:rFonts w:eastAsia="Times New Roman" w:cs="Calibri"/>
          <w:szCs w:val="22"/>
          <w:lang w:eastAsia="sl-SI"/>
        </w:rPr>
      </w:pPr>
      <w:r w:rsidRPr="00281FC1">
        <w:rPr>
          <w:rFonts w:eastAsia="Times New Roman" w:cs="Calibri"/>
          <w:szCs w:val="22"/>
          <w:lang w:eastAsia="sl-SI"/>
        </w:rPr>
        <w:t>V primeru, da bo ponudnik izvajal javno naročilo s podizvajalci, mora v ponudbi:</w:t>
      </w:r>
    </w:p>
    <w:p w14:paraId="1238CF83" w14:textId="77777777" w:rsidR="00281FC1" w:rsidRP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t xml:space="preserve">navesti vse podizvajalce ter vsak del javnega naročila, ki ga namerava oddati v </w:t>
      </w:r>
      <w:proofErr w:type="spellStart"/>
      <w:r w:rsidRPr="00281FC1">
        <w:rPr>
          <w:rFonts w:eastAsia="Times New Roman" w:cs="Calibri"/>
          <w:szCs w:val="22"/>
          <w:lang w:eastAsia="sl-SI"/>
        </w:rPr>
        <w:t>podizvajanje</w:t>
      </w:r>
      <w:proofErr w:type="spellEnd"/>
      <w:r w:rsidRPr="00281FC1">
        <w:rPr>
          <w:rFonts w:eastAsia="Times New Roman" w:cs="Calibri"/>
          <w:szCs w:val="22"/>
          <w:lang w:eastAsia="sl-SI"/>
        </w:rPr>
        <w:t>,</w:t>
      </w:r>
    </w:p>
    <w:p w14:paraId="287D958E" w14:textId="1FC86326" w:rsid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t>kontaktne podatke in zakonite zastopnike predlaganih podizvajalcev,</w:t>
      </w:r>
    </w:p>
    <w:p w14:paraId="65906F76" w14:textId="656CC5CE" w:rsidR="00A64B9D" w:rsidRPr="00A64B9D" w:rsidRDefault="00A64B9D" w:rsidP="00A64B9D">
      <w:pPr>
        <w:pStyle w:val="Odstavekseznama"/>
        <w:numPr>
          <w:ilvl w:val="0"/>
          <w:numId w:val="13"/>
        </w:numPr>
        <w:rPr>
          <w:rFonts w:eastAsia="Times New Roman" w:cs="Calibri"/>
          <w:szCs w:val="22"/>
          <w:lang w:eastAsia="sl-SI"/>
        </w:rPr>
      </w:pPr>
      <w:r w:rsidRPr="00A64B9D">
        <w:rPr>
          <w:rFonts w:eastAsia="Times New Roman" w:cs="Calibri"/>
          <w:szCs w:val="22"/>
          <w:lang w:eastAsia="sl-SI"/>
        </w:rPr>
        <w:t xml:space="preserve">izpolnjene </w:t>
      </w:r>
      <w:r>
        <w:rPr>
          <w:rFonts w:eastAsia="Times New Roman" w:cs="Calibri"/>
          <w:szCs w:val="22"/>
          <w:lang w:eastAsia="sl-SI"/>
        </w:rPr>
        <w:t>obrazce »</w:t>
      </w:r>
      <w:r w:rsidRPr="00A64B9D">
        <w:rPr>
          <w:rFonts w:eastAsia="Times New Roman" w:cs="Calibri"/>
          <w:szCs w:val="22"/>
          <w:lang w:eastAsia="sl-SI"/>
        </w:rPr>
        <w:t>ESPD</w:t>
      </w:r>
      <w:r>
        <w:rPr>
          <w:rFonts w:eastAsia="Times New Roman" w:cs="Calibri"/>
          <w:szCs w:val="22"/>
          <w:lang w:eastAsia="sl-SI"/>
        </w:rPr>
        <w:t>«</w:t>
      </w:r>
      <w:r w:rsidRPr="00A64B9D">
        <w:rPr>
          <w:rFonts w:eastAsia="Times New Roman" w:cs="Calibri"/>
          <w:szCs w:val="22"/>
          <w:lang w:eastAsia="sl-SI"/>
        </w:rPr>
        <w:t xml:space="preserve"> </w:t>
      </w:r>
      <w:r w:rsidR="00206CC6">
        <w:rPr>
          <w:rFonts w:eastAsia="Times New Roman" w:cs="Calibri"/>
          <w:szCs w:val="22"/>
          <w:lang w:eastAsia="sl-SI"/>
        </w:rPr>
        <w:t>teh</w:t>
      </w:r>
      <w:r>
        <w:rPr>
          <w:rFonts w:eastAsia="Times New Roman" w:cs="Calibri"/>
          <w:szCs w:val="22"/>
          <w:lang w:eastAsia="sl-SI"/>
        </w:rPr>
        <w:t xml:space="preserve"> pod</w:t>
      </w:r>
      <w:r w:rsidRPr="00A64B9D">
        <w:rPr>
          <w:rFonts w:eastAsia="Times New Roman" w:cs="Calibri"/>
          <w:szCs w:val="22"/>
          <w:lang w:eastAsia="sl-SI"/>
        </w:rPr>
        <w:t>izvajalcev v skladu z 79. členom ZJN-3 ter</w:t>
      </w:r>
    </w:p>
    <w:p w14:paraId="74DF2E91" w14:textId="77777777" w:rsidR="00281FC1" w:rsidRPr="00281FC1" w:rsidRDefault="00281FC1" w:rsidP="00281FC1">
      <w:pPr>
        <w:numPr>
          <w:ilvl w:val="0"/>
          <w:numId w:val="13"/>
        </w:numPr>
        <w:contextualSpacing/>
        <w:rPr>
          <w:rFonts w:eastAsia="Times New Roman" w:cs="Calibri"/>
          <w:szCs w:val="22"/>
          <w:lang w:eastAsia="sl-SI"/>
        </w:rPr>
      </w:pPr>
      <w:r w:rsidRPr="00281FC1">
        <w:rPr>
          <w:rFonts w:eastAsia="Times New Roman" w:cs="Calibri"/>
          <w:szCs w:val="22"/>
          <w:lang w:eastAsia="sl-SI"/>
        </w:rPr>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6020A676" w:rsid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7C4989DD"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 xml:space="preserve">glavni izvajalec v pogodbi pooblastiti naročnika, da na podlagi potrjenega računa </w:t>
      </w:r>
    </w:p>
    <w:p w14:paraId="2C3ADDCB"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oziroma situacije s strani glavnega izvajalca neposredno plačuje podizvajalcu,</w:t>
      </w:r>
    </w:p>
    <w:p w14:paraId="695B8DFC"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p>
    <w:p w14:paraId="7862E332"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poravna podizvajalčevo terjatev do ponudnika,</w:t>
      </w:r>
    </w:p>
    <w:p w14:paraId="04B2EF87" w14:textId="77777777" w:rsidR="00281FC1" w:rsidRPr="00281FC1" w:rsidRDefault="00281FC1" w:rsidP="00281FC1">
      <w:pPr>
        <w:numPr>
          <w:ilvl w:val="0"/>
          <w:numId w:val="14"/>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p>
    <w:p w14:paraId="5F9BB2FB" w14:textId="77777777" w:rsidR="00281FC1" w:rsidRPr="00281FC1" w:rsidRDefault="00281FC1" w:rsidP="00281FC1">
      <w:pPr>
        <w:ind w:firstLine="709"/>
        <w:rPr>
          <w:rFonts w:eastAsia="Times New Roman" w:cs="Calibri"/>
          <w:szCs w:val="22"/>
          <w:lang w:eastAsia="sl-SI"/>
        </w:rPr>
      </w:pPr>
      <w:r w:rsidRPr="00281FC1">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lastRenderedPageBreak/>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378A322A" w14:textId="77777777" w:rsidR="00282BE8" w:rsidRDefault="00282BE8" w:rsidP="00281FC1">
      <w:pPr>
        <w:rPr>
          <w:rFonts w:eastAsia="Times New Roman" w:cs="Calibri"/>
          <w:szCs w:val="22"/>
          <w:lang w:eastAsia="sl-SI"/>
        </w:rPr>
      </w:pPr>
    </w:p>
    <w:p w14:paraId="20D97F2D" w14:textId="2A4BC325" w:rsidR="00281FC1"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2D0020AB" w14:textId="77777777" w:rsidR="006761CB" w:rsidRDefault="006761CB" w:rsidP="00281FC1">
      <w:pPr>
        <w:rPr>
          <w:rFonts w:eastAsia="Times New Roman" w:cs="Calibri"/>
          <w:szCs w:val="22"/>
          <w:lang w:eastAsia="sl-SI"/>
        </w:rPr>
      </w:pPr>
    </w:p>
    <w:p w14:paraId="2D0D2A91" w14:textId="42F7FC7A" w:rsidR="006761CB" w:rsidRDefault="006761CB" w:rsidP="006761CB">
      <w:pPr>
        <w:pStyle w:val="11NIVOGEN"/>
      </w:pPr>
      <w:r>
        <w:t xml:space="preserve"> </w:t>
      </w:r>
      <w:bookmarkStart w:id="28" w:name="_Toc239698628"/>
      <w:r w:rsidRPr="006761CB">
        <w:t>Veljavnost</w:t>
      </w:r>
      <w:r>
        <w:t xml:space="preserve"> ponudbe</w:t>
      </w:r>
      <w:bookmarkEnd w:id="28"/>
    </w:p>
    <w:p w14:paraId="0DDA2332" w14:textId="66BE8375" w:rsidR="00F52F13" w:rsidRDefault="00EA2F01" w:rsidP="006761CB">
      <w:r w:rsidRPr="00EA2F01">
        <w:t xml:space="preserve">Ponudba mora biti </w:t>
      </w:r>
      <w:r w:rsidRPr="001422C8">
        <w:t>veljavna</w:t>
      </w:r>
      <w:r w:rsidR="00882C0E" w:rsidRPr="001422C8">
        <w:t xml:space="preserve"> </w:t>
      </w:r>
      <w:r w:rsidR="00882C0E" w:rsidRPr="0022475C">
        <w:t>vsaj 45 dni</w:t>
      </w:r>
      <w:r w:rsidR="00882C0E" w:rsidRPr="001422C8">
        <w:t xml:space="preserve"> </w:t>
      </w:r>
      <w:r w:rsidR="00DF649E" w:rsidRPr="001422C8">
        <w:t>od roka</w:t>
      </w:r>
      <w:r w:rsidR="00DF649E">
        <w:t xml:space="preserve"> za oddajo ponudb.</w:t>
      </w:r>
      <w:r w:rsidRPr="00EA2F01">
        <w:t xml:space="preserve"> </w:t>
      </w:r>
    </w:p>
    <w:p w14:paraId="7A3C88FB" w14:textId="77777777" w:rsidR="00F52F13" w:rsidRDefault="00F52F13" w:rsidP="006761CB"/>
    <w:p w14:paraId="6D26D982" w14:textId="0484EB1E" w:rsidR="006761CB" w:rsidRDefault="00EA2F01" w:rsidP="006761CB">
      <w:r w:rsidRPr="00EA2F01">
        <w:t>V kolikor bo postopek oddaje javnega naročila trajal dlje, kot je predvideno, in bo treba podaljšati veljavnost ponudbe, lahko to stori ponudnik samoiniciativno ali na poziv naročnika.</w:t>
      </w:r>
    </w:p>
    <w:p w14:paraId="06735275" w14:textId="77777777" w:rsidR="006761CB" w:rsidRDefault="006761CB" w:rsidP="006761CB"/>
    <w:p w14:paraId="112EFA4B" w14:textId="4C535BD8" w:rsidR="006761CB" w:rsidRDefault="006761CB" w:rsidP="006761CB">
      <w:pPr>
        <w:pStyle w:val="11NIVOGEN"/>
      </w:pPr>
      <w:r>
        <w:t xml:space="preserve"> </w:t>
      </w:r>
      <w:bookmarkStart w:id="29" w:name="_Toc239698629"/>
      <w:r w:rsidRPr="006761CB">
        <w:t>Variantne</w:t>
      </w:r>
      <w:r>
        <w:t xml:space="preserve"> ponudbe</w:t>
      </w:r>
      <w:bookmarkEnd w:id="29"/>
    </w:p>
    <w:p w14:paraId="5244D408" w14:textId="77777777" w:rsidR="006761CB" w:rsidRDefault="006761CB" w:rsidP="006761CB">
      <w:r w:rsidRPr="00281FC1">
        <w:t>Naročnik v skladu z 72. členom ZJN-3 seznanja ponudnike, da ne dovoljuje variantnih ponudb.</w:t>
      </w:r>
    </w:p>
    <w:p w14:paraId="35870701" w14:textId="77777777" w:rsidR="006761CB" w:rsidRDefault="006761CB" w:rsidP="006761CB"/>
    <w:p w14:paraId="182491E0" w14:textId="7FBF99AA" w:rsidR="006761CB" w:rsidRDefault="006761CB" w:rsidP="006761CB">
      <w:pPr>
        <w:pStyle w:val="11NIVOGEN"/>
      </w:pPr>
      <w:r>
        <w:t xml:space="preserve"> </w:t>
      </w:r>
      <w:bookmarkStart w:id="30" w:name="_Toc239698630"/>
      <w:r w:rsidRPr="006761CB">
        <w:t>Jezik</w:t>
      </w:r>
      <w:bookmarkEnd w:id="30"/>
    </w:p>
    <w:p w14:paraId="4DFCF00D" w14:textId="77777777" w:rsidR="006761CB" w:rsidRDefault="006761CB" w:rsidP="006761CB">
      <w:r>
        <w:t xml:space="preserve">Postopek javnega naročanja poteka v slovenskem jeziku. </w:t>
      </w:r>
      <w:r w:rsidRPr="00206CC6">
        <w:t xml:space="preserve">Vsi dokumenti v zvezi s ponudbo morajo biti v slovenskem jeziku. </w:t>
      </w:r>
      <w:r w:rsidRPr="0095717C">
        <w:t>Naročnik omogoča ponudniku, da del ponudbe, ki se nanaša na</w:t>
      </w:r>
      <w:r>
        <w:t xml:space="preserve"> izpolnjevanje zahtev iz</w:t>
      </w:r>
      <w:r w:rsidRPr="0095717C">
        <w:t xml:space="preserve"> tehničn</w:t>
      </w:r>
      <w:r>
        <w:t>ih</w:t>
      </w:r>
      <w:r w:rsidRPr="0095717C">
        <w:t xml:space="preserve"> specifikacij predloži v angleškem jeziku. </w:t>
      </w:r>
      <w:r w:rsidRPr="00031D0F">
        <w:t>Če naročnik ob pregledu in ocenjevanju ponudb meni, da je treba del ponudbe, ki ni predložen v slovenskem jeziku, uradno prevesti v slovenski jezik, lahko to zahteva in ponudniku določi ustrezni rok. Stroške prevoda nosi ponudnik.</w:t>
      </w:r>
    </w:p>
    <w:p w14:paraId="5EFA1986" w14:textId="1B746450" w:rsidR="00281FC1" w:rsidRDefault="00281FC1" w:rsidP="00281FC1"/>
    <w:p w14:paraId="5B390D61" w14:textId="3F96AF1D" w:rsidR="00281FC1" w:rsidRDefault="00281FC1" w:rsidP="00281FC1">
      <w:pPr>
        <w:pStyle w:val="11NIVOGEN"/>
      </w:pPr>
      <w:r>
        <w:t xml:space="preserve"> </w:t>
      </w:r>
      <w:bookmarkStart w:id="31" w:name="_Toc239698631"/>
      <w:r>
        <w:t>Protikorupcijsko določilo</w:t>
      </w:r>
      <w:bookmarkEnd w:id="31"/>
    </w:p>
    <w:p w14:paraId="71D37A9F" w14:textId="4EEAF5AC" w:rsidR="00281FC1" w:rsidRDefault="00281FC1" w:rsidP="00281FC1">
      <w:r>
        <w:t>V postopku oddaje javnega naročila naročnik in ponudniki ne smejo pričenjati in izvajati dejanj, ki bi vnaprej določila izbor določene ponudbe, ali ki bi povzročila, da pogodba ne bi pričela veljati oziroma ne bi bila izpolnjena. Vsakršno lobiranje v postopkih oddaje javnih naročil je prepovedano.</w:t>
      </w:r>
    </w:p>
    <w:p w14:paraId="0670FA0C" w14:textId="173C8092" w:rsidR="00281FC1" w:rsidRDefault="00281FC1" w:rsidP="00281FC1"/>
    <w:p w14:paraId="071D1B56" w14:textId="08455B5C" w:rsidR="00281FC1" w:rsidRDefault="00281FC1" w:rsidP="00281FC1">
      <w:pPr>
        <w:pStyle w:val="1NIVOGEN"/>
      </w:pPr>
      <w:r>
        <w:lastRenderedPageBreak/>
        <w:t xml:space="preserve"> </w:t>
      </w:r>
      <w:bookmarkStart w:id="32" w:name="_Toc239698632"/>
      <w:r>
        <w:t>Merilo za oddajo javnega naročila</w:t>
      </w:r>
      <w:bookmarkEnd w:id="32"/>
    </w:p>
    <w:p w14:paraId="12A910A8" w14:textId="2C4F8AAE" w:rsidR="00DF649E" w:rsidRDefault="00F73D07" w:rsidP="00CF2E45">
      <w:bookmarkStart w:id="33" w:name="_Hlk104199258"/>
      <w:r w:rsidRPr="00131915">
        <w:t>Naročnik</w:t>
      </w:r>
      <w:bookmarkEnd w:id="33"/>
      <w:r w:rsidRPr="00131915">
        <w:t xml:space="preserve"> bo izbral ekonomsko najugodnejšo ponudbo</w:t>
      </w:r>
      <w:r w:rsidR="00131915" w:rsidRPr="00131915">
        <w:t xml:space="preserve"> za</w:t>
      </w:r>
      <w:r w:rsidRPr="00131915">
        <w:t xml:space="preserve"> posamezni sklop predmetnega javnega naročila na podlagi merila </w:t>
      </w:r>
      <w:r w:rsidR="00131915" w:rsidRPr="00131915">
        <w:t>najnižje skupne ponudbene cene za posamezni sklop.</w:t>
      </w:r>
    </w:p>
    <w:p w14:paraId="373BA75F" w14:textId="77777777" w:rsidR="00DF649E" w:rsidRDefault="00DF649E" w:rsidP="00CF2E45"/>
    <w:p w14:paraId="23C9C2EF" w14:textId="3517458D" w:rsidR="00CF2E45" w:rsidRDefault="00CF2E45" w:rsidP="00CF2E45">
      <w:r w:rsidRPr="00742E38">
        <w:t xml:space="preserve">Če </w:t>
      </w:r>
      <w:r w:rsidR="00DF649E">
        <w:t xml:space="preserve">bosta </w:t>
      </w:r>
      <w:r w:rsidRPr="00742E38">
        <w:t>dva ali več ponudniko</w:t>
      </w:r>
      <w:r w:rsidR="00334EBD">
        <w:t>v za posamezni sklop</w:t>
      </w:r>
      <w:r w:rsidR="00131915">
        <w:t xml:space="preserve"> v enakem položaju,</w:t>
      </w:r>
      <w:r w:rsidRPr="00237AA5">
        <w:t xml:space="preserve"> bo naročnik med njima oziroma njimi izbral tisto ponudbo, ki je v informacijski sistem e-JN prispela prva. Naročnik bo ugotavljal </w:t>
      </w:r>
      <w:proofErr w:type="spellStart"/>
      <w:r w:rsidRPr="00237AA5">
        <w:t>prispelost</w:t>
      </w:r>
      <w:proofErr w:type="spellEnd"/>
      <w:r w:rsidRPr="00237AA5">
        <w:t xml:space="preserve"> ponudb kot je navedeno v Zapisniku o odpiranju ponudb, ki se kreira po oddaji ponudb v sistemu e-JN.</w:t>
      </w:r>
    </w:p>
    <w:p w14:paraId="7187E062" w14:textId="77777777" w:rsidR="00CF2E45" w:rsidRDefault="00CF2E45" w:rsidP="00C847D1"/>
    <w:p w14:paraId="61B00C86" w14:textId="7D6075BD" w:rsidR="00B540B9" w:rsidRDefault="00B540B9" w:rsidP="00B540B9">
      <w:pPr>
        <w:pStyle w:val="1NIVOGEN"/>
      </w:pPr>
      <w:r>
        <w:t xml:space="preserve"> </w:t>
      </w:r>
      <w:bookmarkStart w:id="34" w:name="_Toc239698633"/>
      <w:r>
        <w:t>Zaupnost</w:t>
      </w:r>
      <w:bookmarkEnd w:id="34"/>
    </w:p>
    <w:p w14:paraId="2CABFA83" w14:textId="77777777" w:rsidR="00C02C06" w:rsidRDefault="00C02C06" w:rsidP="00C02C06">
      <w:r>
        <w:t xml:space="preserve">Informacije, ki jih bo ponudnik označil kot poslovno skrivnost, bodo uporabljene samo za namene postopka in ne bodo dostopne nikomur izven kroga oseb, ki bodo vključene v postopek. Te osebe, kot tudi naročnik, bodo v celoti odgovorne za varovanje zaupnosti tako dobljenih podatkov, v kolikor v danih okoliščinah ne bodo razumno ukrepale, da te podatke kot poslovno skrivnost ohranijo. Kot poslovno skrivnost lahko ponudnik označi informacije, ki niso javni po zakonu ali kako drugače javno dostopni ter informacije, ki so s predpisi ali internimi akti ponudnika označene kot poslovna skrivnost. </w:t>
      </w:r>
    </w:p>
    <w:p w14:paraId="5CB639CC" w14:textId="77777777" w:rsidR="00C02C06" w:rsidRDefault="00C02C06" w:rsidP="00C02C06"/>
    <w:p w14:paraId="1C7672D4" w14:textId="3FF8ED19" w:rsidR="00B540B9" w:rsidRDefault="00C02C06" w:rsidP="00C02C06">
      <w:r>
        <w:t>Ob tem naročnik opozarja ponudnika, da pod poslovno skrivnost ne sodijo informacije, ki so splošno znane ali lahko dosegljive osebam v krogih, ki se običajno ukvarjajo s to vrsto informacij.</w:t>
      </w:r>
    </w:p>
    <w:p w14:paraId="4BACAABA" w14:textId="51FCCC7D" w:rsidR="00C02C06" w:rsidRDefault="00C02C06" w:rsidP="00C02C06"/>
    <w:p w14:paraId="6A3DB478" w14:textId="19C54EE0" w:rsidR="00C02C06" w:rsidRDefault="00C02C06" w:rsidP="00C02C06">
      <w:pPr>
        <w:pStyle w:val="1NIVOGEN"/>
      </w:pPr>
      <w:r>
        <w:t xml:space="preserve"> </w:t>
      </w:r>
      <w:bookmarkStart w:id="35" w:name="_Toc239698634"/>
      <w:r>
        <w:t>Oddaja javnega naročila</w:t>
      </w:r>
      <w:bookmarkEnd w:id="35"/>
    </w:p>
    <w:p w14:paraId="4AC69227" w14:textId="77777777" w:rsidR="006F1EBF" w:rsidRDefault="006F1EBF" w:rsidP="00C02C06"/>
    <w:p w14:paraId="3ED27B3F" w14:textId="18C94B2B" w:rsidR="00C02C06" w:rsidRDefault="00C02C06" w:rsidP="00C02C06">
      <w:r w:rsidRPr="00C02C06">
        <w:t>Naročnik bo podpisano odločitev o oddaji naročila</w:t>
      </w:r>
      <w:r w:rsidR="00F73D07" w:rsidRPr="00F73D07">
        <w:t xml:space="preserve"> za posamezni sklop</w:t>
      </w:r>
      <w:r w:rsidRPr="00C02C06">
        <w:t xml:space="preserve"> objavil na portalu javnih naročil. Odločitev se šteje za vročeno z dnem objave na portalu javnih naročil.</w:t>
      </w:r>
    </w:p>
    <w:p w14:paraId="71F2C208" w14:textId="3208EAB6" w:rsidR="00C02C06" w:rsidRDefault="00C02C06" w:rsidP="00C02C06"/>
    <w:p w14:paraId="1B211AC4" w14:textId="1890C5FE" w:rsidR="00C02C06" w:rsidRDefault="00C02C06" w:rsidP="00C02C06">
      <w:pPr>
        <w:pStyle w:val="11NIVOGEN"/>
      </w:pPr>
      <w:r>
        <w:t xml:space="preserve"> </w:t>
      </w:r>
      <w:bookmarkStart w:id="36" w:name="_Toc239698635"/>
      <w:r>
        <w:t>Sklenitev pogodbe</w:t>
      </w:r>
      <w:bookmarkEnd w:id="36"/>
    </w:p>
    <w:p w14:paraId="0E36AC15" w14:textId="087C3F01" w:rsidR="00C31999" w:rsidRDefault="001A61B9" w:rsidP="00C02C06">
      <w:r w:rsidRPr="001A61B9">
        <w:t>Naročnik bo po sprejeti odločitvi podpisal pogodb</w:t>
      </w:r>
      <w:r>
        <w:t>o z izbranim ponudnikom</w:t>
      </w:r>
      <w:r w:rsidRPr="001A61B9">
        <w:t xml:space="preserve"> po pravnomočno končanem postopku</w:t>
      </w:r>
      <w:r>
        <w:t>. Pogodba se bo vsebinsko</w:t>
      </w:r>
      <w:r w:rsidR="00C02C06">
        <w:t xml:space="preserve"> prilagodil</w:t>
      </w:r>
      <w:r>
        <w:t>a</w:t>
      </w:r>
      <w:r w:rsidR="00C02C06">
        <w:t xml:space="preserve"> glede na to, ali bo izbrani ponudnik predložil skupno ponudbo</w:t>
      </w:r>
      <w:r>
        <w:t xml:space="preserve">, </w:t>
      </w:r>
      <w:r w:rsidR="00C02C06">
        <w:t>prijavil sodelovanje podizvajalcev</w:t>
      </w:r>
      <w:r>
        <w:t xml:space="preserve"> in podobno</w:t>
      </w:r>
      <w:r w:rsidR="00C02C06">
        <w:t>.</w:t>
      </w:r>
      <w:r w:rsidRPr="001A61B9">
        <w:t xml:space="preserve"> Sklenjen</w:t>
      </w:r>
      <w:r>
        <w:t>a</w:t>
      </w:r>
      <w:r w:rsidRPr="001A61B9">
        <w:t xml:space="preserve"> pogodb</w:t>
      </w:r>
      <w:r>
        <w:t>a</w:t>
      </w:r>
      <w:r w:rsidRPr="001A61B9">
        <w:t xml:space="preserve"> v bistvenih delih ne sme odstopati od prilože</w:t>
      </w:r>
      <w:r>
        <w:t>nega</w:t>
      </w:r>
      <w:r w:rsidRPr="001A61B9">
        <w:t xml:space="preserve"> vzorc</w:t>
      </w:r>
      <w:r>
        <w:t>a pogodbe</w:t>
      </w:r>
      <w:r w:rsidRPr="001A61B9">
        <w:t>.</w:t>
      </w:r>
    </w:p>
    <w:p w14:paraId="605E7433" w14:textId="52EFA548" w:rsidR="00C31999" w:rsidRDefault="008607C4" w:rsidP="00C31999">
      <w:pPr>
        <w:pStyle w:val="1NIVOGEN"/>
      </w:pPr>
      <w:bookmarkStart w:id="37" w:name="_Toc239698636"/>
      <w:r>
        <w:t xml:space="preserve"> </w:t>
      </w:r>
      <w:r w:rsidR="00C31999">
        <w:t>Pravno varstvo</w:t>
      </w:r>
      <w:bookmarkEnd w:id="37"/>
    </w:p>
    <w:p w14:paraId="70639E77" w14:textId="77777777" w:rsidR="00C31999" w:rsidRDefault="00C31999" w:rsidP="00C31999">
      <w:r>
        <w:t xml:space="preserve">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w:t>
      </w:r>
      <w:r>
        <w:lastRenderedPageBreak/>
        <w:t>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52C59998" w:rsidR="00C31999" w:rsidRDefault="00C31999" w:rsidP="00C31999">
      <w:r>
        <w:t xml:space="preserve">Zahtevek za revizijo se vloži preko portala </w:t>
      </w:r>
      <w:proofErr w:type="spellStart"/>
      <w:r>
        <w:t>eRevizija</w:t>
      </w:r>
      <w:proofErr w:type="spellEnd"/>
      <w:r>
        <w:t>. Vlagatelj mora kopijo zahtevka za revizijo hkrati posredovati Ministrstvu za javno upravo, Tržaška cesta 21, 1000 Ljubljana.</w:t>
      </w:r>
    </w:p>
    <w:p w14:paraId="08BA6239" w14:textId="77777777" w:rsidR="00742E38" w:rsidRDefault="00742E38" w:rsidP="00C31999"/>
    <w:p w14:paraId="7D1F74F4" w14:textId="15B2D5A2"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46892D50" w:rsidR="00C31999" w:rsidRDefault="00C31999" w:rsidP="00C31999">
      <w:r>
        <w:t xml:space="preserve">6. potrdilo o plačilu takse iz prvega odstavka 71. člena Zakona o pravnem varstvu v postopkih javnega naročanja v višini </w:t>
      </w:r>
      <w:r w:rsidR="00A4760A" w:rsidRPr="006662FF">
        <w:t>4</w:t>
      </w:r>
      <w:r w:rsidRPr="006662FF">
        <w:t>.000,00 EUR.</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5E870002" w14:textId="77777777" w:rsidR="00C31999" w:rsidRDefault="00C31999" w:rsidP="00C31999"/>
    <w:p w14:paraId="7C18473B" w14:textId="77777777" w:rsidR="00C31999" w:rsidRDefault="00C31999" w:rsidP="00C31999">
      <w:r>
        <w:t xml:space="preserve">Taksa se plača na račun transakcijski račun št. SI56 0110 0100 0358 802 </w:t>
      </w:r>
    </w:p>
    <w:p w14:paraId="4A71A1F6" w14:textId="77777777" w:rsidR="00C31999" w:rsidRDefault="00C31999" w:rsidP="00C31999">
      <w:r>
        <w:t>Račun je odprt pri:      Banka Slovenije, Slovenska 35, 1505 Ljubljana, Slovenija</w:t>
      </w:r>
    </w:p>
    <w:p w14:paraId="045F3A34" w14:textId="77777777" w:rsidR="00C31999" w:rsidRDefault="00C31999" w:rsidP="00C31999">
      <w:r>
        <w:t>SWIFT KODA:             BSLJSI2X</w:t>
      </w:r>
    </w:p>
    <w:p w14:paraId="54489C94" w14:textId="77777777" w:rsidR="00C31999" w:rsidRDefault="00C31999" w:rsidP="00C31999">
      <w:r>
        <w:t>Št. računa:                 SI56011001000358802</w:t>
      </w:r>
    </w:p>
    <w:p w14:paraId="4DEDB06A" w14:textId="0A47A271" w:rsidR="00C31999" w:rsidRDefault="00C31999" w:rsidP="00C31999">
      <w:r>
        <w:t>Referenca:                  11     16110-7111290-XXXXXXLL</w:t>
      </w:r>
    </w:p>
    <w:p w14:paraId="792F74F5" w14:textId="09907327" w:rsidR="00C31999" w:rsidRDefault="00C31999" w:rsidP="00C31999"/>
    <w:p w14:paraId="3E2D6224" w14:textId="77777777" w:rsidR="00EC469B" w:rsidRDefault="00EC469B" w:rsidP="00EC469B">
      <w:pPr>
        <w:widowControl w:val="0"/>
        <w:tabs>
          <w:tab w:val="left" w:pos="851"/>
        </w:tabs>
        <w:autoSpaceDE w:val="0"/>
        <w:autoSpaceDN w:val="0"/>
        <w:adjustRightInd w:val="0"/>
        <w:textAlignment w:val="center"/>
        <w:rPr>
          <w:rFonts w:eastAsia="MS Mincho" w:cs="Calibri"/>
          <w:color w:val="000000"/>
          <w:szCs w:val="20"/>
        </w:rPr>
      </w:pPr>
    </w:p>
    <w:p w14:paraId="293A3F57" w14:textId="77777777" w:rsidR="00F245C9" w:rsidRPr="00EC469B" w:rsidRDefault="00F245C9" w:rsidP="00EC469B">
      <w:pPr>
        <w:widowControl w:val="0"/>
        <w:tabs>
          <w:tab w:val="left" w:pos="851"/>
        </w:tabs>
        <w:autoSpaceDE w:val="0"/>
        <w:autoSpaceDN w:val="0"/>
        <w:adjustRightInd w:val="0"/>
        <w:textAlignment w:val="center"/>
        <w:rPr>
          <w:rFonts w:eastAsia="MS Mincho" w:cs="Calibri"/>
          <w:color w:val="000000"/>
          <w:szCs w:val="20"/>
        </w:rPr>
      </w:pPr>
    </w:p>
    <w:p w14:paraId="6E1AD7CA" w14:textId="72C4C237" w:rsidR="00EC469B" w:rsidRPr="00EC469B" w:rsidRDefault="00FA4EA0" w:rsidP="001A61B9">
      <w:pPr>
        <w:spacing w:line="259" w:lineRule="auto"/>
        <w:ind w:left="1440"/>
        <w:jc w:val="left"/>
        <w:rPr>
          <w:rFonts w:eastAsia="Calibri" w:cs="Calibri"/>
          <w:szCs w:val="22"/>
        </w:rPr>
      </w:pPr>
      <w:r>
        <w:rPr>
          <w:rFonts w:eastAsia="Calibri" w:cs="Calibri"/>
          <w:szCs w:val="22"/>
        </w:rPr>
        <w:t>dr. Bruno Glaser</w:t>
      </w:r>
      <w:r w:rsidR="00EC469B" w:rsidRPr="00EC469B">
        <w:rPr>
          <w:rFonts w:eastAsia="Calibri" w:cs="Calibri"/>
          <w:szCs w:val="22"/>
        </w:rPr>
        <w:t>,</w:t>
      </w:r>
      <w:r w:rsidR="00EC469B" w:rsidRPr="00EC469B">
        <w:rPr>
          <w:rFonts w:eastAsia="Calibri" w:cs="Calibri"/>
          <w:szCs w:val="22"/>
        </w:rPr>
        <w:tab/>
      </w:r>
      <w:r w:rsidR="00EC469B" w:rsidRPr="00EC469B">
        <w:rPr>
          <w:rFonts w:eastAsia="Calibri" w:cs="Calibri"/>
          <w:szCs w:val="22"/>
        </w:rPr>
        <w:tab/>
      </w:r>
      <w:r w:rsidR="00EC469B" w:rsidRPr="00EC469B">
        <w:rPr>
          <w:rFonts w:eastAsia="Calibri" w:cs="Calibri"/>
          <w:szCs w:val="22"/>
        </w:rPr>
        <w:tab/>
      </w:r>
      <w:r w:rsidR="00EC469B" w:rsidRPr="00EC469B">
        <w:rPr>
          <w:rFonts w:eastAsia="Calibri" w:cs="Calibri"/>
          <w:szCs w:val="22"/>
        </w:rPr>
        <w:tab/>
      </w:r>
      <w:r w:rsidRPr="00EC469B">
        <w:rPr>
          <w:rFonts w:eastAsia="Calibri" w:cs="Calibri"/>
          <w:szCs w:val="22"/>
        </w:rPr>
        <w:t xml:space="preserve">mag. </w:t>
      </w:r>
      <w:r w:rsidR="00A07341">
        <w:rPr>
          <w:rFonts w:eastAsia="Calibri" w:cs="Calibri"/>
          <w:szCs w:val="22"/>
        </w:rPr>
        <w:t>Andrej Vizjak</w:t>
      </w:r>
      <w:r w:rsidR="00EC469B" w:rsidRPr="00EC469B">
        <w:rPr>
          <w:rFonts w:eastAsia="Calibri" w:cs="Calibri"/>
          <w:szCs w:val="22"/>
        </w:rPr>
        <w:t>,</w:t>
      </w:r>
      <w:r w:rsidR="00EC469B" w:rsidRPr="00EC469B">
        <w:rPr>
          <w:rFonts w:eastAsia="Calibri" w:cs="Calibri"/>
          <w:szCs w:val="22"/>
        </w:rPr>
        <w:br/>
      </w:r>
      <w:r>
        <w:rPr>
          <w:rFonts w:eastAsia="Calibri" w:cs="Calibri"/>
          <w:szCs w:val="22"/>
        </w:rPr>
        <w:t xml:space="preserve">poslovni </w:t>
      </w:r>
      <w:r w:rsidR="00EC469B" w:rsidRPr="00EC469B">
        <w:rPr>
          <w:rFonts w:eastAsia="Calibri" w:cs="Calibri"/>
          <w:szCs w:val="22"/>
        </w:rPr>
        <w:t>direktor</w:t>
      </w:r>
      <w:r w:rsidR="00EC469B" w:rsidRPr="00EC469B">
        <w:rPr>
          <w:rFonts w:eastAsia="Calibri" w:cs="Calibri"/>
          <w:szCs w:val="22"/>
        </w:rPr>
        <w:tab/>
      </w:r>
      <w:r w:rsidR="00EC469B" w:rsidRPr="00EC469B">
        <w:rPr>
          <w:rFonts w:eastAsia="Calibri" w:cs="Calibri"/>
          <w:szCs w:val="22"/>
        </w:rPr>
        <w:tab/>
      </w:r>
      <w:r w:rsidR="00EC469B" w:rsidRPr="00EC469B">
        <w:rPr>
          <w:rFonts w:eastAsia="Calibri" w:cs="Calibri"/>
          <w:szCs w:val="22"/>
        </w:rPr>
        <w:tab/>
      </w:r>
      <w:r w:rsidR="00EC469B" w:rsidRPr="00EC469B">
        <w:rPr>
          <w:rFonts w:eastAsia="Calibri" w:cs="Calibri"/>
          <w:szCs w:val="22"/>
        </w:rPr>
        <w:tab/>
        <w:t>generaln</w:t>
      </w:r>
      <w:r w:rsidR="00A07341">
        <w:rPr>
          <w:rFonts w:eastAsia="Calibri" w:cs="Calibri"/>
          <w:szCs w:val="22"/>
        </w:rPr>
        <w:t>i</w:t>
      </w:r>
      <w:r w:rsidR="00EC469B" w:rsidRPr="00EC469B">
        <w:rPr>
          <w:rFonts w:eastAsia="Calibri" w:cs="Calibri"/>
          <w:szCs w:val="22"/>
        </w:rPr>
        <w:t xml:space="preserve"> direktor</w:t>
      </w:r>
    </w:p>
    <w:p w14:paraId="199CBEC2" w14:textId="77777777" w:rsidR="00C94F0D" w:rsidRDefault="00C94F0D" w:rsidP="00C31999"/>
    <w:sectPr w:rsidR="00C94F0D" w:rsidSect="00DE2D93">
      <w:headerReference w:type="default" r:id="rId13"/>
      <w:footerReference w:type="default" r:id="rId14"/>
      <w:footerReference w:type="first" r:id="rId15"/>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71A775" w14:textId="77777777" w:rsidR="00FF0793" w:rsidRDefault="00FF0793" w:rsidP="00E66576">
      <w:r>
        <w:separator/>
      </w:r>
    </w:p>
  </w:endnote>
  <w:endnote w:type="continuationSeparator" w:id="0">
    <w:p w14:paraId="36EB2474" w14:textId="77777777" w:rsidR="00FF0793" w:rsidRDefault="00FF0793" w:rsidP="00E66576">
      <w:r>
        <w:continuationSeparator/>
      </w:r>
    </w:p>
  </w:endnote>
  <w:endnote w:type="continuationNotice" w:id="1">
    <w:p w14:paraId="06039A49" w14:textId="77777777" w:rsidR="00FF0793" w:rsidRDefault="00FF07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eiryo">
    <w:charset w:val="80"/>
    <w:family w:val="swiss"/>
    <w:pitch w:val="variable"/>
    <w:sig w:usb0="E00002FF" w:usb1="6AC7FFFF" w:usb2="08000012" w:usb3="00000000" w:csb0="0002009F" w:csb1="00000000"/>
  </w:font>
  <w:font w:name="Sylfaen">
    <w:panose1 w:val="010A0502050306030303"/>
    <w:charset w:val="EE"/>
    <w:family w:val="roman"/>
    <w:pitch w:val="variable"/>
    <w:sig w:usb0="04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FF0793" w:rsidRPr="009F64A6" w:rsidRDefault="00FF07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Text Box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FF0793" w:rsidRDefault="00FF07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Text Box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FF0793" w:rsidRDefault="00FF0793"/>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D491B43" w14:textId="44640762" w:rsidR="00FF0793" w:rsidRPr="00392084" w:rsidRDefault="00FF07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Pr>
        <w:rStyle w:val="tevilkastrani"/>
        <w:rFonts w:asciiTheme="majorHAnsi" w:hAnsiTheme="majorHAnsi"/>
        <w:noProof/>
        <w:sz w:val="16"/>
        <w:szCs w:val="16"/>
      </w:rPr>
      <w:t>5</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FF0793" w:rsidRDefault="00FF0793">
    <w:pPr>
      <w:pStyle w:val="Noga"/>
    </w:pPr>
  </w:p>
  <w:p w14:paraId="75ABABB8" w14:textId="76B59F3E" w:rsidR="00FF0793" w:rsidRDefault="00FF0793">
    <w:pPr>
      <w:pStyle w:val="Noga"/>
    </w:pPr>
  </w:p>
  <w:p w14:paraId="30AB06AF" w14:textId="015BAFF2" w:rsidR="00FF0793" w:rsidRPr="0057159B" w:rsidRDefault="00FF0793" w:rsidP="00BB75B8">
    <w:pPr>
      <w:pStyle w:val="Noga"/>
      <w:tabs>
        <w:tab w:val="left" w:pos="6690"/>
      </w:tabs>
      <w:jc w:val="left"/>
      <w:rPr>
        <w:color w:val="4E9BB8"/>
        <w:sz w:val="28"/>
        <w:szCs w:val="28"/>
      </w:rPr>
    </w:pPr>
    <w:r>
      <w:tab/>
    </w:r>
    <w:r>
      <w:tab/>
    </w:r>
    <w:r w:rsidR="00FF6D23">
      <w:tab/>
    </w:r>
    <w:r w:rsidR="00680227">
      <w:rPr>
        <w:color w:val="4E9BB8"/>
        <w:sz w:val="28"/>
        <w:szCs w:val="28"/>
      </w:rPr>
      <w:t>September</w:t>
    </w:r>
    <w:r w:rsidR="00BD5121">
      <w:rPr>
        <w:color w:val="4E9BB8"/>
        <w:sz w:val="28"/>
        <w:szCs w:val="28"/>
      </w:rPr>
      <w:t xml:space="preserve"> 202</w:t>
    </w:r>
    <w:r w:rsidR="001061A8">
      <w:rPr>
        <w:color w:val="4E9BB8"/>
        <w:sz w:val="28"/>
        <w:szCs w:val="2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113F7" w14:textId="77777777" w:rsidR="00FF0793" w:rsidRDefault="00FF0793" w:rsidP="00E66576">
      <w:r>
        <w:separator/>
      </w:r>
    </w:p>
  </w:footnote>
  <w:footnote w:type="continuationSeparator" w:id="0">
    <w:p w14:paraId="2B760D1B" w14:textId="77777777" w:rsidR="00FF0793" w:rsidRDefault="00FF0793" w:rsidP="00E66576">
      <w:r>
        <w:continuationSeparator/>
      </w:r>
    </w:p>
  </w:footnote>
  <w:footnote w:type="continuationNotice" w:id="1">
    <w:p w14:paraId="6AF22A99" w14:textId="77777777" w:rsidR="00FF0793" w:rsidRDefault="00FF0793">
      <w:pPr>
        <w:spacing w:line="240" w:lineRule="auto"/>
      </w:pPr>
    </w:p>
  </w:footnote>
  <w:footnote w:id="2">
    <w:p w14:paraId="37E18717" w14:textId="77777777" w:rsidR="00FB0B33" w:rsidRPr="00087E0C" w:rsidRDefault="00FB0B33" w:rsidP="00FB0B33">
      <w:pPr>
        <w:pStyle w:val="Sprotnaopomba-besedilo"/>
        <w:rPr>
          <w:sz w:val="20"/>
          <w:szCs w:val="20"/>
        </w:rPr>
      </w:pPr>
      <w:r>
        <w:rPr>
          <w:rStyle w:val="Sprotnaopomba-sklic"/>
        </w:rPr>
        <w:footnoteRef/>
      </w:r>
      <w:r>
        <w:t xml:space="preserve"> N</w:t>
      </w:r>
      <w:r w:rsidRPr="00087E0C">
        <w:rPr>
          <w:sz w:val="20"/>
          <w:szCs w:val="20"/>
        </w:rPr>
        <w:t>ajboljši energijski razred EU, ki je na voljo v času javnega naročila</w:t>
      </w:r>
      <w:r>
        <w:rPr>
          <w:sz w:val="20"/>
          <w:szCs w:val="20"/>
        </w:rPr>
        <w:t>, skladno z metodologijo glede opredelitve</w:t>
      </w:r>
      <w:r w:rsidRPr="00AB77F9">
        <w:rPr>
          <w:sz w:val="20"/>
          <w:szCs w:val="20"/>
        </w:rPr>
        <w:t xml:space="preserve"> zahtevanih energijskih razredov</w:t>
      </w:r>
      <w:r>
        <w:rPr>
          <w:sz w:val="20"/>
          <w:szCs w:val="20"/>
        </w:rPr>
        <w:t xml:space="preserve"> </w:t>
      </w:r>
      <w:r w:rsidRPr="00087E0C">
        <w:rPr>
          <w:sz w:val="20"/>
          <w:szCs w:val="20"/>
        </w:rPr>
        <w:t>elektronskih prikazovalnikov v evropski podatkovni zbirki za označevanje energijske učinkovitosti (EPREL)</w:t>
      </w:r>
      <w:r>
        <w:rPr>
          <w:sz w:val="20"/>
          <w:szCs w:val="20"/>
        </w:rPr>
        <w:t xml:space="preserve"> - </w:t>
      </w:r>
      <w:r w:rsidRPr="00087E0C">
        <w:rPr>
          <w:sz w:val="20"/>
          <w:szCs w:val="20"/>
        </w:rPr>
        <w:t>Primeri okoljskih zahtev in meril</w:t>
      </w:r>
      <w:r>
        <w:rPr>
          <w:sz w:val="20"/>
          <w:szCs w:val="20"/>
        </w:rPr>
        <w:t xml:space="preserve"> za</w:t>
      </w:r>
      <w:r w:rsidRPr="00087E0C">
        <w:t xml:space="preserve"> </w:t>
      </w:r>
      <w:r w:rsidRPr="00087E0C">
        <w:rPr>
          <w:sz w:val="20"/>
          <w:szCs w:val="20"/>
        </w:rPr>
        <w:t>Elektronsk</w:t>
      </w:r>
      <w:r>
        <w:rPr>
          <w:sz w:val="20"/>
          <w:szCs w:val="20"/>
        </w:rPr>
        <w:t>o</w:t>
      </w:r>
      <w:r w:rsidRPr="00087E0C">
        <w:rPr>
          <w:sz w:val="20"/>
          <w:szCs w:val="20"/>
        </w:rPr>
        <w:t xml:space="preserve"> pisarnišk</w:t>
      </w:r>
      <w:r>
        <w:rPr>
          <w:sz w:val="20"/>
          <w:szCs w:val="20"/>
        </w:rPr>
        <w:t>o</w:t>
      </w:r>
      <w:r w:rsidRPr="00087E0C">
        <w:rPr>
          <w:sz w:val="20"/>
          <w:szCs w:val="20"/>
        </w:rPr>
        <w:t xml:space="preserve"> oprem</w:t>
      </w:r>
      <w:r>
        <w:rPr>
          <w:sz w:val="20"/>
          <w:szCs w:val="20"/>
        </w:rPr>
        <w:t xml:space="preserve">o, </w:t>
      </w:r>
      <w:r w:rsidRPr="00087E0C">
        <w:rPr>
          <w:sz w:val="20"/>
          <w:szCs w:val="20"/>
        </w:rPr>
        <w:t>Verzija 3.0</w:t>
      </w:r>
      <w:r>
        <w:rPr>
          <w:sz w:val="20"/>
          <w:szCs w:val="20"/>
        </w:rPr>
        <w:t xml:space="preserve">, </w:t>
      </w:r>
      <w:r w:rsidRPr="00087E0C">
        <w:rPr>
          <w:sz w:val="20"/>
          <w:szCs w:val="20"/>
        </w:rPr>
        <w:t>November 2025</w:t>
      </w:r>
      <w:r>
        <w:rPr>
          <w:sz w:val="20"/>
          <w:szCs w:val="20"/>
        </w:rPr>
        <w:t xml:space="preserve">, objavljeno na </w:t>
      </w:r>
      <w:hyperlink r:id="rId1" w:history="1">
        <w:r w:rsidRPr="00087E0C">
          <w:rPr>
            <w:color w:val="0000FF"/>
            <w:u w:val="single"/>
          </w:rPr>
          <w:t>Zeleno JN</w:t>
        </w:r>
      </w:hyperlink>
      <w:r>
        <w:t>.</w:t>
      </w:r>
    </w:p>
  </w:footnote>
  <w:footnote w:id="3">
    <w:p w14:paraId="2171B7DA" w14:textId="77777777" w:rsidR="00281B8F" w:rsidRPr="00087E0C" w:rsidRDefault="00281B8F" w:rsidP="00281B8F">
      <w:pPr>
        <w:pStyle w:val="Sprotnaopomba-besedilo"/>
        <w:rPr>
          <w:sz w:val="20"/>
          <w:szCs w:val="20"/>
        </w:rPr>
      </w:pPr>
      <w:r>
        <w:rPr>
          <w:rStyle w:val="Sprotnaopomba-sklic"/>
        </w:rPr>
        <w:footnoteRef/>
      </w:r>
      <w:r>
        <w:t xml:space="preserve"> N</w:t>
      </w:r>
      <w:r w:rsidRPr="00087E0C">
        <w:rPr>
          <w:sz w:val="20"/>
          <w:szCs w:val="20"/>
        </w:rPr>
        <w:t>ajboljši energijski razred EU, ki je na voljo v času javnega naročila</w:t>
      </w:r>
      <w:r>
        <w:rPr>
          <w:sz w:val="20"/>
          <w:szCs w:val="20"/>
        </w:rPr>
        <w:t>, skladno z metodologijo glede opredelitve</w:t>
      </w:r>
      <w:r w:rsidRPr="00AB77F9">
        <w:rPr>
          <w:sz w:val="20"/>
          <w:szCs w:val="20"/>
        </w:rPr>
        <w:t xml:space="preserve"> zahtevanih energijskih razredov</w:t>
      </w:r>
      <w:r>
        <w:rPr>
          <w:sz w:val="20"/>
          <w:szCs w:val="20"/>
        </w:rPr>
        <w:t xml:space="preserve"> </w:t>
      </w:r>
      <w:r w:rsidRPr="00087E0C">
        <w:rPr>
          <w:sz w:val="20"/>
          <w:szCs w:val="20"/>
        </w:rPr>
        <w:t>elektronskih prikazovalnikov v evropski podatkovni zbirki za označevanje energijske učinkovitosti (EPREL)</w:t>
      </w:r>
      <w:r>
        <w:rPr>
          <w:sz w:val="20"/>
          <w:szCs w:val="20"/>
        </w:rPr>
        <w:t xml:space="preserve"> - </w:t>
      </w:r>
      <w:r w:rsidRPr="00087E0C">
        <w:rPr>
          <w:sz w:val="20"/>
          <w:szCs w:val="20"/>
        </w:rPr>
        <w:t>Primeri okoljskih zahtev in meril</w:t>
      </w:r>
      <w:r>
        <w:rPr>
          <w:sz w:val="20"/>
          <w:szCs w:val="20"/>
        </w:rPr>
        <w:t xml:space="preserve"> za</w:t>
      </w:r>
      <w:r w:rsidRPr="00087E0C">
        <w:t xml:space="preserve"> </w:t>
      </w:r>
      <w:r w:rsidRPr="00087E0C">
        <w:rPr>
          <w:sz w:val="20"/>
          <w:szCs w:val="20"/>
        </w:rPr>
        <w:t>Elektronsk</w:t>
      </w:r>
      <w:r>
        <w:rPr>
          <w:sz w:val="20"/>
          <w:szCs w:val="20"/>
        </w:rPr>
        <w:t>o</w:t>
      </w:r>
      <w:r w:rsidRPr="00087E0C">
        <w:rPr>
          <w:sz w:val="20"/>
          <w:szCs w:val="20"/>
        </w:rPr>
        <w:t xml:space="preserve"> pisarnišk</w:t>
      </w:r>
      <w:r>
        <w:rPr>
          <w:sz w:val="20"/>
          <w:szCs w:val="20"/>
        </w:rPr>
        <w:t>o</w:t>
      </w:r>
      <w:r w:rsidRPr="00087E0C">
        <w:rPr>
          <w:sz w:val="20"/>
          <w:szCs w:val="20"/>
        </w:rPr>
        <w:t xml:space="preserve"> oprem</w:t>
      </w:r>
      <w:r>
        <w:rPr>
          <w:sz w:val="20"/>
          <w:szCs w:val="20"/>
        </w:rPr>
        <w:t xml:space="preserve">o, </w:t>
      </w:r>
      <w:r w:rsidRPr="00087E0C">
        <w:rPr>
          <w:sz w:val="20"/>
          <w:szCs w:val="20"/>
        </w:rPr>
        <w:t>Verzija 3.0</w:t>
      </w:r>
      <w:r>
        <w:rPr>
          <w:sz w:val="20"/>
          <w:szCs w:val="20"/>
        </w:rPr>
        <w:t xml:space="preserve">, </w:t>
      </w:r>
      <w:r w:rsidRPr="00087E0C">
        <w:rPr>
          <w:sz w:val="20"/>
          <w:szCs w:val="20"/>
        </w:rPr>
        <w:t>November 2025</w:t>
      </w:r>
      <w:r>
        <w:rPr>
          <w:sz w:val="20"/>
          <w:szCs w:val="20"/>
        </w:rPr>
        <w:t xml:space="preserve">, objavljeno na </w:t>
      </w:r>
      <w:hyperlink r:id="rId2" w:history="1">
        <w:r w:rsidRPr="00087E0C">
          <w:rPr>
            <w:color w:val="0000FF"/>
            <w:u w:val="single"/>
          </w:rPr>
          <w:t>Zeleno JN</w:t>
        </w:r>
      </w:hyperlink>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FF0793" w:rsidRDefault="00FF0793">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8EACDE2" w14:textId="77777777" w:rsidR="00FF0793" w:rsidRPr="00392084" w:rsidRDefault="00FF07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C83B11"/>
    <w:multiLevelType w:val="hybridMultilevel"/>
    <w:tmpl w:val="91A6F2D0"/>
    <w:lvl w:ilvl="0" w:tplc="4BFC82A4">
      <w:start w:val="7"/>
      <w:numFmt w:val="bullet"/>
      <w:lvlText w:val="-"/>
      <w:lvlJc w:val="left"/>
      <w:pPr>
        <w:ind w:left="720" w:hanging="360"/>
      </w:pPr>
      <w:rPr>
        <w:rFonts w:ascii="Calibri" w:eastAsiaTheme="minorHAnsi" w:hAnsi="Calibri" w:cstheme="minorBidi" w:hint="default"/>
      </w:rPr>
    </w:lvl>
    <w:lvl w:ilvl="1" w:tplc="F5848A18">
      <w:start w:val="22"/>
      <w:numFmt w:val="bullet"/>
      <w:lvlText w:val="-"/>
      <w:lvlJc w:val="left"/>
      <w:pPr>
        <w:ind w:left="1440" w:hanging="360"/>
      </w:pPr>
      <w:rPr>
        <w:rFonts w:ascii="Arial" w:eastAsia="Courier"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62718B"/>
    <w:multiLevelType w:val="hybridMultilevel"/>
    <w:tmpl w:val="533811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C8C0B6D"/>
    <w:multiLevelType w:val="hybridMultilevel"/>
    <w:tmpl w:val="2BF22760"/>
    <w:lvl w:ilvl="0" w:tplc="4BFC82A4">
      <w:start w:val="7"/>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7" w15:restartNumberingAfterBreak="0">
    <w:nsid w:val="19B1442C"/>
    <w:multiLevelType w:val="hybridMultilevel"/>
    <w:tmpl w:val="3864DABE"/>
    <w:lvl w:ilvl="0" w:tplc="BCFCA1EE">
      <w:start w:val="14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E194BC9"/>
    <w:multiLevelType w:val="hybridMultilevel"/>
    <w:tmpl w:val="30EC2E86"/>
    <w:lvl w:ilvl="0" w:tplc="BCFCA1EE">
      <w:start w:val="145"/>
      <w:numFmt w:val="bullet"/>
      <w:lvlText w:val="-"/>
      <w:lvlJc w:val="left"/>
      <w:pPr>
        <w:ind w:left="644" w:hanging="360"/>
      </w:pPr>
      <w:rPr>
        <w:rFonts w:ascii="Verdana" w:eastAsiaTheme="minorHAnsi" w:hAnsi="Verdana" w:cstheme="minorBid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9" w15:restartNumberingAfterBreak="0">
    <w:nsid w:val="21A162B4"/>
    <w:multiLevelType w:val="hybridMultilevel"/>
    <w:tmpl w:val="C85ABD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70A6FC6"/>
    <w:multiLevelType w:val="hybridMultilevel"/>
    <w:tmpl w:val="1C7AD242"/>
    <w:lvl w:ilvl="0" w:tplc="5EE02296">
      <w:start w:val="17"/>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A01231B"/>
    <w:multiLevelType w:val="multilevel"/>
    <w:tmpl w:val="B04A86A8"/>
    <w:lvl w:ilvl="0">
      <w:start w:val="1"/>
      <w:numFmt w:val="decimal"/>
      <w:lvlText w:val="%1."/>
      <w:lvlJc w:val="left"/>
      <w:pPr>
        <w:ind w:left="720" w:hanging="360"/>
      </w:pPr>
      <w:rPr>
        <w:rFonts w:hint="default"/>
        <w:b w:val="0"/>
        <w:bCs/>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BAB6B29"/>
    <w:multiLevelType w:val="hybridMultilevel"/>
    <w:tmpl w:val="80D04012"/>
    <w:lvl w:ilvl="0" w:tplc="07B062C4">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FD23FC5"/>
    <w:multiLevelType w:val="hybridMultilevel"/>
    <w:tmpl w:val="CC209032"/>
    <w:lvl w:ilvl="0" w:tplc="04240003">
      <w:start w:val="1"/>
      <w:numFmt w:val="bullet"/>
      <w:lvlText w:val="o"/>
      <w:lvlJc w:val="left"/>
      <w:pPr>
        <w:ind w:left="720" w:hanging="360"/>
      </w:pPr>
      <w:rPr>
        <w:rFonts w:ascii="Courier New" w:hAnsi="Courier New" w:cs="Courier New"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24F3CD5"/>
    <w:multiLevelType w:val="hybridMultilevel"/>
    <w:tmpl w:val="E7D8F4AE"/>
    <w:lvl w:ilvl="0" w:tplc="15C46C82">
      <w:numFmt w:val="bullet"/>
      <w:lvlText w:val="•"/>
      <w:lvlJc w:val="left"/>
      <w:pPr>
        <w:ind w:left="720" w:hanging="360"/>
      </w:pPr>
      <w:rPr>
        <w:rFonts w:ascii="Calibri" w:eastAsiaTheme="minorEastAsia" w:hAnsi="Calibri" w:cs="Calibri" w:hint="default"/>
      </w:rPr>
    </w:lvl>
    <w:lvl w:ilvl="1" w:tplc="15C46C82">
      <w:numFmt w:val="bullet"/>
      <w:lvlText w:val="•"/>
      <w:lvlJc w:val="left"/>
      <w:pPr>
        <w:ind w:left="1800" w:hanging="720"/>
      </w:pPr>
      <w:rPr>
        <w:rFonts w:ascii="Calibri" w:eastAsiaTheme="minorEastAsia"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42C36B9"/>
    <w:multiLevelType w:val="hybridMultilevel"/>
    <w:tmpl w:val="10004820"/>
    <w:lvl w:ilvl="0" w:tplc="CFFEDB8C">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7132106"/>
    <w:multiLevelType w:val="hybridMultilevel"/>
    <w:tmpl w:val="2F542578"/>
    <w:lvl w:ilvl="0" w:tplc="E84E8F74">
      <w:start w:val="1"/>
      <w:numFmt w:val="bullet"/>
      <w:lvlText w:val="-"/>
      <w:lvlJc w:val="left"/>
      <w:pPr>
        <w:ind w:left="1004" w:hanging="360"/>
      </w:pPr>
      <w:rPr>
        <w:rFonts w:ascii="Sylfaen" w:hAnsi="Sylfae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9" w15:restartNumberingAfterBreak="0">
    <w:nsid w:val="38C47C7F"/>
    <w:multiLevelType w:val="hybridMultilevel"/>
    <w:tmpl w:val="F9AE3724"/>
    <w:lvl w:ilvl="0" w:tplc="1CF2B8BE">
      <w:start w:val="2"/>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9D02D96"/>
    <w:multiLevelType w:val="hybridMultilevel"/>
    <w:tmpl w:val="7232558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D64626B"/>
    <w:multiLevelType w:val="hybridMultilevel"/>
    <w:tmpl w:val="BAC473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F241728"/>
    <w:multiLevelType w:val="hybridMultilevel"/>
    <w:tmpl w:val="FB849046"/>
    <w:lvl w:ilvl="0" w:tplc="4BFC82A4">
      <w:start w:val="7"/>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4F76AA8"/>
    <w:multiLevelType w:val="hybridMultilevel"/>
    <w:tmpl w:val="C5E46A20"/>
    <w:lvl w:ilvl="0" w:tplc="D21AAD52">
      <w:numFmt w:val="bullet"/>
      <w:lvlText w:val="-"/>
      <w:lvlJc w:val="left"/>
      <w:pPr>
        <w:ind w:left="1080" w:hanging="72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7AD75A6"/>
    <w:multiLevelType w:val="hybridMultilevel"/>
    <w:tmpl w:val="50C2962A"/>
    <w:lvl w:ilvl="0" w:tplc="FFFFFFFF">
      <w:start w:val="2"/>
      <w:numFmt w:val="bullet"/>
      <w:lvlText w:val="-"/>
      <w:lvlJc w:val="left"/>
      <w:pPr>
        <w:ind w:left="720" w:hanging="360"/>
      </w:pPr>
      <w:rPr>
        <w:rFonts w:ascii="Calibri" w:eastAsiaTheme="minorHAnsi" w:hAnsi="Calibri" w:cs="Calibri" w:hint="default"/>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28" w15:restartNumberingAfterBreak="0">
    <w:nsid w:val="4A920C71"/>
    <w:multiLevelType w:val="hybridMultilevel"/>
    <w:tmpl w:val="F350D6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1" w15:restartNumberingAfterBreak="0">
    <w:nsid w:val="4F257D07"/>
    <w:multiLevelType w:val="hybridMultilevel"/>
    <w:tmpl w:val="8016409E"/>
    <w:lvl w:ilvl="0" w:tplc="6B5AEFBC">
      <w:numFmt w:val="bullet"/>
      <w:lvlText w:val="•"/>
      <w:lvlJc w:val="left"/>
      <w:pPr>
        <w:ind w:left="1080" w:hanging="72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F3E39F4"/>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56D61D09"/>
    <w:multiLevelType w:val="hybridMultilevel"/>
    <w:tmpl w:val="17E62B66"/>
    <w:lvl w:ilvl="0" w:tplc="A31CEC10">
      <w:start w:val="21"/>
      <w:numFmt w:val="bullet"/>
      <w:lvlText w:val="-"/>
      <w:lvlJc w:val="left"/>
      <w:pPr>
        <w:ind w:left="720" w:hanging="360"/>
      </w:pPr>
      <w:rPr>
        <w:rFonts w:ascii="Cambria" w:eastAsia="Times New Roman" w:hAnsi="Cambria"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5A203DEC"/>
    <w:multiLevelType w:val="hybridMultilevel"/>
    <w:tmpl w:val="80188CA2"/>
    <w:lvl w:ilvl="0" w:tplc="97367FF8">
      <w:start w:val="1"/>
      <w:numFmt w:val="bullet"/>
      <w:lvlText w:val=""/>
      <w:lvlJc w:val="left"/>
      <w:pPr>
        <w:ind w:left="1080" w:hanging="360"/>
      </w:pPr>
      <w:rPr>
        <w:rFonts w:ascii="Symbol" w:hAnsi="Symbol"/>
      </w:rPr>
    </w:lvl>
    <w:lvl w:ilvl="1" w:tplc="C1FA1950">
      <w:start w:val="1"/>
      <w:numFmt w:val="bullet"/>
      <w:lvlText w:val=""/>
      <w:lvlJc w:val="left"/>
      <w:pPr>
        <w:ind w:left="1080" w:hanging="360"/>
      </w:pPr>
      <w:rPr>
        <w:rFonts w:ascii="Symbol" w:hAnsi="Symbol"/>
      </w:rPr>
    </w:lvl>
    <w:lvl w:ilvl="2" w:tplc="501C94A2">
      <w:start w:val="1"/>
      <w:numFmt w:val="bullet"/>
      <w:lvlText w:val=""/>
      <w:lvlJc w:val="left"/>
      <w:pPr>
        <w:ind w:left="1080" w:hanging="360"/>
      </w:pPr>
      <w:rPr>
        <w:rFonts w:ascii="Symbol" w:hAnsi="Symbol"/>
      </w:rPr>
    </w:lvl>
    <w:lvl w:ilvl="3" w:tplc="7B74A20E">
      <w:start w:val="1"/>
      <w:numFmt w:val="bullet"/>
      <w:lvlText w:val=""/>
      <w:lvlJc w:val="left"/>
      <w:pPr>
        <w:ind w:left="1080" w:hanging="360"/>
      </w:pPr>
      <w:rPr>
        <w:rFonts w:ascii="Symbol" w:hAnsi="Symbol"/>
      </w:rPr>
    </w:lvl>
    <w:lvl w:ilvl="4" w:tplc="84A29DEA">
      <w:start w:val="1"/>
      <w:numFmt w:val="bullet"/>
      <w:lvlText w:val=""/>
      <w:lvlJc w:val="left"/>
      <w:pPr>
        <w:ind w:left="1080" w:hanging="360"/>
      </w:pPr>
      <w:rPr>
        <w:rFonts w:ascii="Symbol" w:hAnsi="Symbol"/>
      </w:rPr>
    </w:lvl>
    <w:lvl w:ilvl="5" w:tplc="BF709BBC">
      <w:start w:val="1"/>
      <w:numFmt w:val="bullet"/>
      <w:lvlText w:val=""/>
      <w:lvlJc w:val="left"/>
      <w:pPr>
        <w:ind w:left="1080" w:hanging="360"/>
      </w:pPr>
      <w:rPr>
        <w:rFonts w:ascii="Symbol" w:hAnsi="Symbol"/>
      </w:rPr>
    </w:lvl>
    <w:lvl w:ilvl="6" w:tplc="1160D8E2">
      <w:start w:val="1"/>
      <w:numFmt w:val="bullet"/>
      <w:lvlText w:val=""/>
      <w:lvlJc w:val="left"/>
      <w:pPr>
        <w:ind w:left="1080" w:hanging="360"/>
      </w:pPr>
      <w:rPr>
        <w:rFonts w:ascii="Symbol" w:hAnsi="Symbol"/>
      </w:rPr>
    </w:lvl>
    <w:lvl w:ilvl="7" w:tplc="FC34FB0C">
      <w:start w:val="1"/>
      <w:numFmt w:val="bullet"/>
      <w:lvlText w:val=""/>
      <w:lvlJc w:val="left"/>
      <w:pPr>
        <w:ind w:left="1080" w:hanging="360"/>
      </w:pPr>
      <w:rPr>
        <w:rFonts w:ascii="Symbol" w:hAnsi="Symbol"/>
      </w:rPr>
    </w:lvl>
    <w:lvl w:ilvl="8" w:tplc="892A701A">
      <w:start w:val="1"/>
      <w:numFmt w:val="bullet"/>
      <w:lvlText w:val=""/>
      <w:lvlJc w:val="left"/>
      <w:pPr>
        <w:ind w:left="1080" w:hanging="360"/>
      </w:pPr>
      <w:rPr>
        <w:rFonts w:ascii="Symbol" w:hAnsi="Symbol"/>
      </w:rPr>
    </w:lvl>
  </w:abstractNum>
  <w:abstractNum w:abstractNumId="35"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7"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5CE62F9"/>
    <w:multiLevelType w:val="multilevel"/>
    <w:tmpl w:val="AC2C8B48"/>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9" w15:restartNumberingAfterBreak="0">
    <w:nsid w:val="6C2A54F3"/>
    <w:multiLevelType w:val="hybridMultilevel"/>
    <w:tmpl w:val="EA2888B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70553423"/>
    <w:multiLevelType w:val="hybridMultilevel"/>
    <w:tmpl w:val="BD10AC18"/>
    <w:lvl w:ilvl="0" w:tplc="4BFC82A4">
      <w:start w:val="7"/>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12B4852"/>
    <w:multiLevelType w:val="hybridMultilevel"/>
    <w:tmpl w:val="6A48A5D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4953F6C"/>
    <w:multiLevelType w:val="hybridMultilevel"/>
    <w:tmpl w:val="A0F08726"/>
    <w:lvl w:ilvl="0" w:tplc="04240001">
      <w:start w:val="1"/>
      <w:numFmt w:val="bullet"/>
      <w:lvlText w:val=""/>
      <w:lvlJc w:val="left"/>
      <w:pPr>
        <w:ind w:left="720" w:hanging="360"/>
      </w:pPr>
      <w:rPr>
        <w:rFonts w:ascii="Symbol" w:hAnsi="Symbol" w:hint="default"/>
      </w:rPr>
    </w:lvl>
    <w:lvl w:ilvl="1" w:tplc="15C46C82">
      <w:numFmt w:val="bullet"/>
      <w:lvlText w:val="•"/>
      <w:lvlJc w:val="left"/>
      <w:pPr>
        <w:ind w:left="1800" w:hanging="720"/>
      </w:pPr>
      <w:rPr>
        <w:rFonts w:ascii="Calibri" w:eastAsiaTheme="minorEastAsia"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5" w15:restartNumberingAfterBreak="0">
    <w:nsid w:val="77A6649D"/>
    <w:multiLevelType w:val="hybridMultilevel"/>
    <w:tmpl w:val="07E42584"/>
    <w:lvl w:ilvl="0" w:tplc="C43CD228">
      <w:start w:val="1"/>
      <w:numFmt w:val="decimal"/>
      <w:lvlText w:val="%1."/>
      <w:lvlJc w:val="left"/>
      <w:pPr>
        <w:ind w:left="720" w:hanging="360"/>
      </w:pPr>
      <w:rPr>
        <w:rFonts w:hint="default"/>
        <w:i w:val="0"/>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79591FE5"/>
    <w:multiLevelType w:val="hybridMultilevel"/>
    <w:tmpl w:val="91968E44"/>
    <w:lvl w:ilvl="0" w:tplc="BCFCA1EE">
      <w:start w:val="14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45027655">
    <w:abstractNumId w:val="3"/>
  </w:num>
  <w:num w:numId="2" w16cid:durableId="283316526">
    <w:abstractNumId w:val="6"/>
  </w:num>
  <w:num w:numId="3" w16cid:durableId="109861278">
    <w:abstractNumId w:val="30"/>
  </w:num>
  <w:num w:numId="4" w16cid:durableId="1738236276">
    <w:abstractNumId w:val="36"/>
  </w:num>
  <w:num w:numId="5" w16cid:durableId="1776170152">
    <w:abstractNumId w:val="25"/>
  </w:num>
  <w:num w:numId="6" w16cid:durableId="2025669781">
    <w:abstractNumId w:val="0"/>
  </w:num>
  <w:num w:numId="7" w16cid:durableId="260258380">
    <w:abstractNumId w:val="38"/>
  </w:num>
  <w:num w:numId="8" w16cid:durableId="1841890993">
    <w:abstractNumId w:val="29"/>
  </w:num>
  <w:num w:numId="9" w16cid:durableId="774404450">
    <w:abstractNumId w:val="1"/>
  </w:num>
  <w:num w:numId="10" w16cid:durableId="1121649856">
    <w:abstractNumId w:val="35"/>
  </w:num>
  <w:num w:numId="11" w16cid:durableId="1682202256">
    <w:abstractNumId w:val="27"/>
  </w:num>
  <w:num w:numId="12" w16cid:durableId="2009551711">
    <w:abstractNumId w:val="39"/>
  </w:num>
  <w:num w:numId="13" w16cid:durableId="252904025">
    <w:abstractNumId w:val="22"/>
  </w:num>
  <w:num w:numId="14" w16cid:durableId="1724252201">
    <w:abstractNumId w:val="37"/>
  </w:num>
  <w:num w:numId="15" w16cid:durableId="1997957603">
    <w:abstractNumId w:val="17"/>
  </w:num>
  <w:num w:numId="16" w16cid:durableId="1822233315">
    <w:abstractNumId w:val="12"/>
  </w:num>
  <w:num w:numId="17" w16cid:durableId="1121650066">
    <w:abstractNumId w:val="42"/>
  </w:num>
  <w:num w:numId="18" w16cid:durableId="535703982">
    <w:abstractNumId w:val="44"/>
  </w:num>
  <w:num w:numId="19" w16cid:durableId="1982149258">
    <w:abstractNumId w:val="32"/>
  </w:num>
  <w:num w:numId="20" w16cid:durableId="1457984791">
    <w:abstractNumId w:val="13"/>
  </w:num>
  <w:num w:numId="21" w16cid:durableId="581522915">
    <w:abstractNumId w:val="19"/>
  </w:num>
  <w:num w:numId="22" w16cid:durableId="2054579253">
    <w:abstractNumId w:val="16"/>
  </w:num>
  <w:num w:numId="23" w16cid:durableId="536235718">
    <w:abstractNumId w:val="43"/>
  </w:num>
  <w:num w:numId="24" w16cid:durableId="179123040">
    <w:abstractNumId w:val="31"/>
  </w:num>
  <w:num w:numId="25" w16cid:durableId="1084301606">
    <w:abstractNumId w:val="15"/>
  </w:num>
  <w:num w:numId="26" w16cid:durableId="1901360636">
    <w:abstractNumId w:val="23"/>
  </w:num>
  <w:num w:numId="27" w16cid:durableId="224487531">
    <w:abstractNumId w:val="2"/>
  </w:num>
  <w:num w:numId="28" w16cid:durableId="40056016">
    <w:abstractNumId w:val="7"/>
  </w:num>
  <w:num w:numId="29" w16cid:durableId="1450008587">
    <w:abstractNumId w:val="11"/>
  </w:num>
  <w:num w:numId="30" w16cid:durableId="973868750">
    <w:abstractNumId w:val="46"/>
  </w:num>
  <w:num w:numId="31" w16cid:durableId="1170943360">
    <w:abstractNumId w:val="8"/>
  </w:num>
  <w:num w:numId="32" w16cid:durableId="2015067450">
    <w:abstractNumId w:val="45"/>
  </w:num>
  <w:num w:numId="33" w16cid:durableId="1017852744">
    <w:abstractNumId w:val="4"/>
  </w:num>
  <w:num w:numId="34" w16cid:durableId="1245533269">
    <w:abstractNumId w:val="33"/>
  </w:num>
  <w:num w:numId="35" w16cid:durableId="1828664551">
    <w:abstractNumId w:val="21"/>
  </w:num>
  <w:num w:numId="36" w16cid:durableId="1919485923">
    <w:abstractNumId w:val="28"/>
  </w:num>
  <w:num w:numId="37" w16cid:durableId="1530950873">
    <w:abstractNumId w:val="41"/>
  </w:num>
  <w:num w:numId="38" w16cid:durableId="840047565">
    <w:abstractNumId w:val="14"/>
  </w:num>
  <w:num w:numId="39" w16cid:durableId="850919739">
    <w:abstractNumId w:val="40"/>
  </w:num>
  <w:num w:numId="40" w16cid:durableId="1956254933">
    <w:abstractNumId w:val="24"/>
  </w:num>
  <w:num w:numId="41" w16cid:durableId="1935900276">
    <w:abstractNumId w:val="5"/>
  </w:num>
  <w:num w:numId="42" w16cid:durableId="1633244657">
    <w:abstractNumId w:val="9"/>
  </w:num>
  <w:num w:numId="43" w16cid:durableId="1860851635">
    <w:abstractNumId w:val="20"/>
  </w:num>
  <w:num w:numId="44" w16cid:durableId="300501764">
    <w:abstractNumId w:val="34"/>
  </w:num>
  <w:num w:numId="45" w16cid:durableId="1087264446">
    <w:abstractNumId w:val="18"/>
  </w:num>
  <w:num w:numId="46" w16cid:durableId="1908420548">
    <w:abstractNumId w:val="10"/>
  </w:num>
  <w:num w:numId="47" w16cid:durableId="1955942310">
    <w:abstractNumId w:val="26"/>
  </w:num>
  <w:num w:numId="48" w16cid:durableId="2086102855">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E44"/>
    <w:rsid w:val="00004674"/>
    <w:rsid w:val="00007956"/>
    <w:rsid w:val="00007D5F"/>
    <w:rsid w:val="00010255"/>
    <w:rsid w:val="00011875"/>
    <w:rsid w:val="000118D4"/>
    <w:rsid w:val="000125E9"/>
    <w:rsid w:val="00012EF1"/>
    <w:rsid w:val="00014326"/>
    <w:rsid w:val="00015EA9"/>
    <w:rsid w:val="00020E96"/>
    <w:rsid w:val="000219AB"/>
    <w:rsid w:val="00023C82"/>
    <w:rsid w:val="00025867"/>
    <w:rsid w:val="000278D2"/>
    <w:rsid w:val="00031D0F"/>
    <w:rsid w:val="00035C87"/>
    <w:rsid w:val="00037CBD"/>
    <w:rsid w:val="00045699"/>
    <w:rsid w:val="00045E29"/>
    <w:rsid w:val="0004633E"/>
    <w:rsid w:val="00047A38"/>
    <w:rsid w:val="0005087A"/>
    <w:rsid w:val="00051E54"/>
    <w:rsid w:val="00061680"/>
    <w:rsid w:val="000628A9"/>
    <w:rsid w:val="00064207"/>
    <w:rsid w:val="00064905"/>
    <w:rsid w:val="000650F4"/>
    <w:rsid w:val="00066C2B"/>
    <w:rsid w:val="00070624"/>
    <w:rsid w:val="00074BED"/>
    <w:rsid w:val="00076405"/>
    <w:rsid w:val="00084AE0"/>
    <w:rsid w:val="00085EB7"/>
    <w:rsid w:val="000864AF"/>
    <w:rsid w:val="00087E0C"/>
    <w:rsid w:val="000A6B11"/>
    <w:rsid w:val="000B0F13"/>
    <w:rsid w:val="000B15F8"/>
    <w:rsid w:val="000B3BBD"/>
    <w:rsid w:val="000B4CC7"/>
    <w:rsid w:val="000C12FF"/>
    <w:rsid w:val="000C291C"/>
    <w:rsid w:val="000C426D"/>
    <w:rsid w:val="000C62B3"/>
    <w:rsid w:val="000C7412"/>
    <w:rsid w:val="000D2C67"/>
    <w:rsid w:val="000E000A"/>
    <w:rsid w:val="000E2533"/>
    <w:rsid w:val="000E32CD"/>
    <w:rsid w:val="000E393A"/>
    <w:rsid w:val="000E417A"/>
    <w:rsid w:val="000E4757"/>
    <w:rsid w:val="000F00CD"/>
    <w:rsid w:val="000F2432"/>
    <w:rsid w:val="000F2C38"/>
    <w:rsid w:val="000F3B8B"/>
    <w:rsid w:val="000F503A"/>
    <w:rsid w:val="00100034"/>
    <w:rsid w:val="00102B32"/>
    <w:rsid w:val="00103209"/>
    <w:rsid w:val="001055E1"/>
    <w:rsid w:val="001061A8"/>
    <w:rsid w:val="001069B4"/>
    <w:rsid w:val="0011186A"/>
    <w:rsid w:val="00111D25"/>
    <w:rsid w:val="001132EB"/>
    <w:rsid w:val="001135B6"/>
    <w:rsid w:val="00114950"/>
    <w:rsid w:val="00120958"/>
    <w:rsid w:val="001257A9"/>
    <w:rsid w:val="00131915"/>
    <w:rsid w:val="00133CAF"/>
    <w:rsid w:val="00141239"/>
    <w:rsid w:val="001422C8"/>
    <w:rsid w:val="00146CCA"/>
    <w:rsid w:val="00150BD0"/>
    <w:rsid w:val="001533FF"/>
    <w:rsid w:val="00154794"/>
    <w:rsid w:val="001615A1"/>
    <w:rsid w:val="0016756E"/>
    <w:rsid w:val="00171703"/>
    <w:rsid w:val="00172811"/>
    <w:rsid w:val="001775E8"/>
    <w:rsid w:val="0018135C"/>
    <w:rsid w:val="00181CB2"/>
    <w:rsid w:val="00185DA4"/>
    <w:rsid w:val="00190027"/>
    <w:rsid w:val="00190068"/>
    <w:rsid w:val="00194F4D"/>
    <w:rsid w:val="00195B85"/>
    <w:rsid w:val="00196DE1"/>
    <w:rsid w:val="00196EEA"/>
    <w:rsid w:val="001A44D7"/>
    <w:rsid w:val="001A61B9"/>
    <w:rsid w:val="001A7B0D"/>
    <w:rsid w:val="001B02DC"/>
    <w:rsid w:val="001B1413"/>
    <w:rsid w:val="001B231C"/>
    <w:rsid w:val="001B412F"/>
    <w:rsid w:val="001B46BD"/>
    <w:rsid w:val="001B622F"/>
    <w:rsid w:val="001C6FCD"/>
    <w:rsid w:val="001D1714"/>
    <w:rsid w:val="001D6527"/>
    <w:rsid w:val="001D6D87"/>
    <w:rsid w:val="001E1AD0"/>
    <w:rsid w:val="001E647C"/>
    <w:rsid w:val="001E79D9"/>
    <w:rsid w:val="0020096E"/>
    <w:rsid w:val="00200DD3"/>
    <w:rsid w:val="00202175"/>
    <w:rsid w:val="00202241"/>
    <w:rsid w:val="00206BE3"/>
    <w:rsid w:val="00206CC6"/>
    <w:rsid w:val="00207676"/>
    <w:rsid w:val="002106D7"/>
    <w:rsid w:val="00210B36"/>
    <w:rsid w:val="0021292B"/>
    <w:rsid w:val="00212E3B"/>
    <w:rsid w:val="002132ED"/>
    <w:rsid w:val="0021692D"/>
    <w:rsid w:val="00220ACF"/>
    <w:rsid w:val="0022475C"/>
    <w:rsid w:val="00231FCE"/>
    <w:rsid w:val="002361AE"/>
    <w:rsid w:val="00236457"/>
    <w:rsid w:val="002365CB"/>
    <w:rsid w:val="00237AA5"/>
    <w:rsid w:val="00241E53"/>
    <w:rsid w:val="0024369E"/>
    <w:rsid w:val="00244727"/>
    <w:rsid w:val="00245B2E"/>
    <w:rsid w:val="00246A34"/>
    <w:rsid w:val="00247871"/>
    <w:rsid w:val="00250624"/>
    <w:rsid w:val="002525B7"/>
    <w:rsid w:val="002552CF"/>
    <w:rsid w:val="00262108"/>
    <w:rsid w:val="00265A59"/>
    <w:rsid w:val="00266C0A"/>
    <w:rsid w:val="00271049"/>
    <w:rsid w:val="0027353E"/>
    <w:rsid w:val="00273873"/>
    <w:rsid w:val="00273FFC"/>
    <w:rsid w:val="002765C6"/>
    <w:rsid w:val="0028027B"/>
    <w:rsid w:val="002804E7"/>
    <w:rsid w:val="00281B8F"/>
    <w:rsid w:val="00281FC1"/>
    <w:rsid w:val="00282BE8"/>
    <w:rsid w:val="00286729"/>
    <w:rsid w:val="00290783"/>
    <w:rsid w:val="0029194D"/>
    <w:rsid w:val="00292BD8"/>
    <w:rsid w:val="002944F7"/>
    <w:rsid w:val="002A2FE1"/>
    <w:rsid w:val="002A4FAB"/>
    <w:rsid w:val="002A5F27"/>
    <w:rsid w:val="002B27A4"/>
    <w:rsid w:val="002B2A64"/>
    <w:rsid w:val="002B364F"/>
    <w:rsid w:val="002B6C8A"/>
    <w:rsid w:val="002C14A5"/>
    <w:rsid w:val="002C2C41"/>
    <w:rsid w:val="002C63A9"/>
    <w:rsid w:val="002D04EA"/>
    <w:rsid w:val="002D1ED8"/>
    <w:rsid w:val="002D272D"/>
    <w:rsid w:val="002D2BF4"/>
    <w:rsid w:val="002E0560"/>
    <w:rsid w:val="002E1B97"/>
    <w:rsid w:val="002F2FEB"/>
    <w:rsid w:val="002F55DE"/>
    <w:rsid w:val="003028B0"/>
    <w:rsid w:val="003149EF"/>
    <w:rsid w:val="003172FF"/>
    <w:rsid w:val="00323FE3"/>
    <w:rsid w:val="00324FDC"/>
    <w:rsid w:val="00330C18"/>
    <w:rsid w:val="00330CC0"/>
    <w:rsid w:val="00333AED"/>
    <w:rsid w:val="00334EBD"/>
    <w:rsid w:val="00342F67"/>
    <w:rsid w:val="003450F2"/>
    <w:rsid w:val="00350943"/>
    <w:rsid w:val="0035183C"/>
    <w:rsid w:val="00353C3D"/>
    <w:rsid w:val="00355962"/>
    <w:rsid w:val="00362736"/>
    <w:rsid w:val="00370C8D"/>
    <w:rsid w:val="00371829"/>
    <w:rsid w:val="0037461F"/>
    <w:rsid w:val="00381A5F"/>
    <w:rsid w:val="003834AB"/>
    <w:rsid w:val="00386316"/>
    <w:rsid w:val="003913E1"/>
    <w:rsid w:val="00392084"/>
    <w:rsid w:val="00397B78"/>
    <w:rsid w:val="003A5998"/>
    <w:rsid w:val="003B0602"/>
    <w:rsid w:val="003B22DA"/>
    <w:rsid w:val="003B2B3C"/>
    <w:rsid w:val="003B52A9"/>
    <w:rsid w:val="003B5557"/>
    <w:rsid w:val="003B7EE0"/>
    <w:rsid w:val="003C3C42"/>
    <w:rsid w:val="003C696E"/>
    <w:rsid w:val="003D7FDB"/>
    <w:rsid w:val="003E0677"/>
    <w:rsid w:val="003E0DFB"/>
    <w:rsid w:val="003E259B"/>
    <w:rsid w:val="003F6B3F"/>
    <w:rsid w:val="00401263"/>
    <w:rsid w:val="00401ECA"/>
    <w:rsid w:val="004060FE"/>
    <w:rsid w:val="00407CD7"/>
    <w:rsid w:val="00407D34"/>
    <w:rsid w:val="004110C8"/>
    <w:rsid w:val="00412135"/>
    <w:rsid w:val="00414255"/>
    <w:rsid w:val="004161BA"/>
    <w:rsid w:val="00417A83"/>
    <w:rsid w:val="004215EA"/>
    <w:rsid w:val="004227E3"/>
    <w:rsid w:val="00423842"/>
    <w:rsid w:val="00425A2B"/>
    <w:rsid w:val="00427D2B"/>
    <w:rsid w:val="00436A64"/>
    <w:rsid w:val="0043758E"/>
    <w:rsid w:val="0044112B"/>
    <w:rsid w:val="004420CD"/>
    <w:rsid w:val="0044316F"/>
    <w:rsid w:val="00450877"/>
    <w:rsid w:val="0045096C"/>
    <w:rsid w:val="00450B7E"/>
    <w:rsid w:val="00452EB0"/>
    <w:rsid w:val="0046066D"/>
    <w:rsid w:val="0046149D"/>
    <w:rsid w:val="00462C00"/>
    <w:rsid w:val="00462CFC"/>
    <w:rsid w:val="004661D4"/>
    <w:rsid w:val="00467903"/>
    <w:rsid w:val="00475762"/>
    <w:rsid w:val="004758E0"/>
    <w:rsid w:val="00480344"/>
    <w:rsid w:val="004829AC"/>
    <w:rsid w:val="004916F4"/>
    <w:rsid w:val="00493493"/>
    <w:rsid w:val="004A11BA"/>
    <w:rsid w:val="004A5275"/>
    <w:rsid w:val="004A6C9B"/>
    <w:rsid w:val="004B537B"/>
    <w:rsid w:val="004B6978"/>
    <w:rsid w:val="004C0122"/>
    <w:rsid w:val="004C1727"/>
    <w:rsid w:val="004C1A9A"/>
    <w:rsid w:val="004C3B39"/>
    <w:rsid w:val="004C411A"/>
    <w:rsid w:val="004C714A"/>
    <w:rsid w:val="004C7416"/>
    <w:rsid w:val="004D02C7"/>
    <w:rsid w:val="004D1F77"/>
    <w:rsid w:val="004D29D8"/>
    <w:rsid w:val="004D2EB8"/>
    <w:rsid w:val="004D3CBB"/>
    <w:rsid w:val="004D4535"/>
    <w:rsid w:val="004D4A78"/>
    <w:rsid w:val="004D5614"/>
    <w:rsid w:val="004D6A9A"/>
    <w:rsid w:val="004E2CC3"/>
    <w:rsid w:val="004E6AFD"/>
    <w:rsid w:val="004F06D9"/>
    <w:rsid w:val="004F09CB"/>
    <w:rsid w:val="004F2523"/>
    <w:rsid w:val="004F6A22"/>
    <w:rsid w:val="004F7F6E"/>
    <w:rsid w:val="005002BD"/>
    <w:rsid w:val="00500C64"/>
    <w:rsid w:val="005027AC"/>
    <w:rsid w:val="005030D3"/>
    <w:rsid w:val="00503129"/>
    <w:rsid w:val="00506FC6"/>
    <w:rsid w:val="005101AD"/>
    <w:rsid w:val="00511DB0"/>
    <w:rsid w:val="00514E6B"/>
    <w:rsid w:val="005157AF"/>
    <w:rsid w:val="00515913"/>
    <w:rsid w:val="00517789"/>
    <w:rsid w:val="00520494"/>
    <w:rsid w:val="00522B43"/>
    <w:rsid w:val="00525269"/>
    <w:rsid w:val="00527489"/>
    <w:rsid w:val="005307BF"/>
    <w:rsid w:val="00536225"/>
    <w:rsid w:val="00536927"/>
    <w:rsid w:val="00541A5B"/>
    <w:rsid w:val="00541DB1"/>
    <w:rsid w:val="00542088"/>
    <w:rsid w:val="005427DF"/>
    <w:rsid w:val="00543BD1"/>
    <w:rsid w:val="00552D0F"/>
    <w:rsid w:val="00553195"/>
    <w:rsid w:val="00554367"/>
    <w:rsid w:val="00557A8E"/>
    <w:rsid w:val="0056316C"/>
    <w:rsid w:val="00564050"/>
    <w:rsid w:val="00564C9E"/>
    <w:rsid w:val="0057159B"/>
    <w:rsid w:val="00571666"/>
    <w:rsid w:val="00571BE9"/>
    <w:rsid w:val="00575A6C"/>
    <w:rsid w:val="00576244"/>
    <w:rsid w:val="005774E7"/>
    <w:rsid w:val="005816E8"/>
    <w:rsid w:val="005830A8"/>
    <w:rsid w:val="00584B04"/>
    <w:rsid w:val="0058740C"/>
    <w:rsid w:val="00590A35"/>
    <w:rsid w:val="005936FF"/>
    <w:rsid w:val="00594C58"/>
    <w:rsid w:val="005A136F"/>
    <w:rsid w:val="005A3295"/>
    <w:rsid w:val="005A541D"/>
    <w:rsid w:val="005B00B9"/>
    <w:rsid w:val="005B04D2"/>
    <w:rsid w:val="005B099C"/>
    <w:rsid w:val="005C465C"/>
    <w:rsid w:val="005C7934"/>
    <w:rsid w:val="005D0B82"/>
    <w:rsid w:val="005D4C23"/>
    <w:rsid w:val="005D638C"/>
    <w:rsid w:val="005D6D23"/>
    <w:rsid w:val="005E0A2A"/>
    <w:rsid w:val="005E2B3D"/>
    <w:rsid w:val="005E2CB3"/>
    <w:rsid w:val="005E4377"/>
    <w:rsid w:val="005F1EF3"/>
    <w:rsid w:val="005F3847"/>
    <w:rsid w:val="005F5602"/>
    <w:rsid w:val="005F7ABD"/>
    <w:rsid w:val="005F7C67"/>
    <w:rsid w:val="00602246"/>
    <w:rsid w:val="00602A49"/>
    <w:rsid w:val="00603FCC"/>
    <w:rsid w:val="00604465"/>
    <w:rsid w:val="00604E5C"/>
    <w:rsid w:val="00610C6C"/>
    <w:rsid w:val="006147DD"/>
    <w:rsid w:val="0061502D"/>
    <w:rsid w:val="00616C41"/>
    <w:rsid w:val="00621807"/>
    <w:rsid w:val="0062295E"/>
    <w:rsid w:val="006251CA"/>
    <w:rsid w:val="00627061"/>
    <w:rsid w:val="00631F0E"/>
    <w:rsid w:val="00632996"/>
    <w:rsid w:val="0063362D"/>
    <w:rsid w:val="006336A8"/>
    <w:rsid w:val="00635681"/>
    <w:rsid w:val="0063748D"/>
    <w:rsid w:val="006425CE"/>
    <w:rsid w:val="0064286E"/>
    <w:rsid w:val="00642FE9"/>
    <w:rsid w:val="00643892"/>
    <w:rsid w:val="00644098"/>
    <w:rsid w:val="00652500"/>
    <w:rsid w:val="006563A0"/>
    <w:rsid w:val="00660459"/>
    <w:rsid w:val="006662FF"/>
    <w:rsid w:val="0067084C"/>
    <w:rsid w:val="00671188"/>
    <w:rsid w:val="006739F3"/>
    <w:rsid w:val="00675640"/>
    <w:rsid w:val="006761CB"/>
    <w:rsid w:val="00680227"/>
    <w:rsid w:val="0068411A"/>
    <w:rsid w:val="00697DE2"/>
    <w:rsid w:val="006A0E3A"/>
    <w:rsid w:val="006A2D65"/>
    <w:rsid w:val="006A2DF4"/>
    <w:rsid w:val="006A463B"/>
    <w:rsid w:val="006A5A2C"/>
    <w:rsid w:val="006B024F"/>
    <w:rsid w:val="006B08CD"/>
    <w:rsid w:val="006B6603"/>
    <w:rsid w:val="006C262E"/>
    <w:rsid w:val="006C2C8C"/>
    <w:rsid w:val="006C54FA"/>
    <w:rsid w:val="006D3C87"/>
    <w:rsid w:val="006E1EC8"/>
    <w:rsid w:val="006E3533"/>
    <w:rsid w:val="006F1EBF"/>
    <w:rsid w:val="006F32CF"/>
    <w:rsid w:val="006F6801"/>
    <w:rsid w:val="00700039"/>
    <w:rsid w:val="0070401E"/>
    <w:rsid w:val="00716011"/>
    <w:rsid w:val="007171BF"/>
    <w:rsid w:val="00717FE4"/>
    <w:rsid w:val="00726E3B"/>
    <w:rsid w:val="00730059"/>
    <w:rsid w:val="00730225"/>
    <w:rsid w:val="00730528"/>
    <w:rsid w:val="00732000"/>
    <w:rsid w:val="007351D5"/>
    <w:rsid w:val="00735D06"/>
    <w:rsid w:val="00740643"/>
    <w:rsid w:val="00742E38"/>
    <w:rsid w:val="00743921"/>
    <w:rsid w:val="00743ECD"/>
    <w:rsid w:val="00747789"/>
    <w:rsid w:val="00752F8F"/>
    <w:rsid w:val="007549FB"/>
    <w:rsid w:val="0076163F"/>
    <w:rsid w:val="00764540"/>
    <w:rsid w:val="0076624E"/>
    <w:rsid w:val="00770B1F"/>
    <w:rsid w:val="0077101A"/>
    <w:rsid w:val="00773809"/>
    <w:rsid w:val="007821B9"/>
    <w:rsid w:val="007829DB"/>
    <w:rsid w:val="007860E8"/>
    <w:rsid w:val="00786E8C"/>
    <w:rsid w:val="0078731E"/>
    <w:rsid w:val="007924EB"/>
    <w:rsid w:val="007942BA"/>
    <w:rsid w:val="00795501"/>
    <w:rsid w:val="00795C87"/>
    <w:rsid w:val="007A13A3"/>
    <w:rsid w:val="007A2E98"/>
    <w:rsid w:val="007A4D80"/>
    <w:rsid w:val="007B21C4"/>
    <w:rsid w:val="007B4DE3"/>
    <w:rsid w:val="007B5DF4"/>
    <w:rsid w:val="007B6C5D"/>
    <w:rsid w:val="007C0E8D"/>
    <w:rsid w:val="007C176B"/>
    <w:rsid w:val="007C2720"/>
    <w:rsid w:val="007C4B42"/>
    <w:rsid w:val="007C4D5D"/>
    <w:rsid w:val="007C4E77"/>
    <w:rsid w:val="007C5E3A"/>
    <w:rsid w:val="007D0DED"/>
    <w:rsid w:val="007D5E9C"/>
    <w:rsid w:val="007D6333"/>
    <w:rsid w:val="007E4E2A"/>
    <w:rsid w:val="007E6530"/>
    <w:rsid w:val="007F010A"/>
    <w:rsid w:val="007F13A4"/>
    <w:rsid w:val="007F164C"/>
    <w:rsid w:val="007F1D7D"/>
    <w:rsid w:val="007F4A6C"/>
    <w:rsid w:val="007F5D57"/>
    <w:rsid w:val="00800336"/>
    <w:rsid w:val="00800F2F"/>
    <w:rsid w:val="00801AB4"/>
    <w:rsid w:val="008038AF"/>
    <w:rsid w:val="00803AEC"/>
    <w:rsid w:val="00803E64"/>
    <w:rsid w:val="00807104"/>
    <w:rsid w:val="00807941"/>
    <w:rsid w:val="00813F8B"/>
    <w:rsid w:val="00814A74"/>
    <w:rsid w:val="00816767"/>
    <w:rsid w:val="00820E13"/>
    <w:rsid w:val="00822988"/>
    <w:rsid w:val="00831454"/>
    <w:rsid w:val="00835931"/>
    <w:rsid w:val="008366E9"/>
    <w:rsid w:val="00840813"/>
    <w:rsid w:val="00843823"/>
    <w:rsid w:val="00847A37"/>
    <w:rsid w:val="008527E7"/>
    <w:rsid w:val="008607C4"/>
    <w:rsid w:val="008635CD"/>
    <w:rsid w:val="00870F93"/>
    <w:rsid w:val="00877E6A"/>
    <w:rsid w:val="0088140F"/>
    <w:rsid w:val="00882C0E"/>
    <w:rsid w:val="00882EF1"/>
    <w:rsid w:val="00893E38"/>
    <w:rsid w:val="0089422C"/>
    <w:rsid w:val="008A0F68"/>
    <w:rsid w:val="008A75F1"/>
    <w:rsid w:val="008C6568"/>
    <w:rsid w:val="008D4A5D"/>
    <w:rsid w:val="008E329A"/>
    <w:rsid w:val="008E42AA"/>
    <w:rsid w:val="008E5798"/>
    <w:rsid w:val="008E6C0C"/>
    <w:rsid w:val="008E73A6"/>
    <w:rsid w:val="008F2171"/>
    <w:rsid w:val="008F3F10"/>
    <w:rsid w:val="009017D9"/>
    <w:rsid w:val="00901B37"/>
    <w:rsid w:val="00907CA4"/>
    <w:rsid w:val="00911801"/>
    <w:rsid w:val="00925995"/>
    <w:rsid w:val="00931236"/>
    <w:rsid w:val="00937053"/>
    <w:rsid w:val="009376D6"/>
    <w:rsid w:val="00937D9A"/>
    <w:rsid w:val="009403FD"/>
    <w:rsid w:val="00942A88"/>
    <w:rsid w:val="0094308D"/>
    <w:rsid w:val="009521B5"/>
    <w:rsid w:val="00952BF5"/>
    <w:rsid w:val="009550E1"/>
    <w:rsid w:val="0095717C"/>
    <w:rsid w:val="00962700"/>
    <w:rsid w:val="00963751"/>
    <w:rsid w:val="0096696F"/>
    <w:rsid w:val="00966BB4"/>
    <w:rsid w:val="0096774D"/>
    <w:rsid w:val="00971688"/>
    <w:rsid w:val="00973DCD"/>
    <w:rsid w:val="009744FF"/>
    <w:rsid w:val="009847F4"/>
    <w:rsid w:val="00995CD3"/>
    <w:rsid w:val="00996C16"/>
    <w:rsid w:val="009A0493"/>
    <w:rsid w:val="009A0B13"/>
    <w:rsid w:val="009A1374"/>
    <w:rsid w:val="009A2B72"/>
    <w:rsid w:val="009A7513"/>
    <w:rsid w:val="009B3BF3"/>
    <w:rsid w:val="009B3E5C"/>
    <w:rsid w:val="009C05F4"/>
    <w:rsid w:val="009C2713"/>
    <w:rsid w:val="009C273E"/>
    <w:rsid w:val="009C3847"/>
    <w:rsid w:val="009C4402"/>
    <w:rsid w:val="009C577F"/>
    <w:rsid w:val="009C5BE2"/>
    <w:rsid w:val="009D0004"/>
    <w:rsid w:val="009D0550"/>
    <w:rsid w:val="009D540E"/>
    <w:rsid w:val="009D6DB9"/>
    <w:rsid w:val="009D7116"/>
    <w:rsid w:val="009E150C"/>
    <w:rsid w:val="009E19D0"/>
    <w:rsid w:val="009E566C"/>
    <w:rsid w:val="009E79F3"/>
    <w:rsid w:val="009F4EAE"/>
    <w:rsid w:val="00A0096A"/>
    <w:rsid w:val="00A0326B"/>
    <w:rsid w:val="00A034DD"/>
    <w:rsid w:val="00A03875"/>
    <w:rsid w:val="00A05618"/>
    <w:rsid w:val="00A072EB"/>
    <w:rsid w:val="00A072F6"/>
    <w:rsid w:val="00A07341"/>
    <w:rsid w:val="00A07E9E"/>
    <w:rsid w:val="00A1048F"/>
    <w:rsid w:val="00A1097B"/>
    <w:rsid w:val="00A10A6F"/>
    <w:rsid w:val="00A11DF6"/>
    <w:rsid w:val="00A157D2"/>
    <w:rsid w:val="00A158B3"/>
    <w:rsid w:val="00A15F45"/>
    <w:rsid w:val="00A17150"/>
    <w:rsid w:val="00A21C93"/>
    <w:rsid w:val="00A228D3"/>
    <w:rsid w:val="00A347DC"/>
    <w:rsid w:val="00A40C15"/>
    <w:rsid w:val="00A414B8"/>
    <w:rsid w:val="00A43E21"/>
    <w:rsid w:val="00A46501"/>
    <w:rsid w:val="00A4760A"/>
    <w:rsid w:val="00A50021"/>
    <w:rsid w:val="00A51DE6"/>
    <w:rsid w:val="00A52E62"/>
    <w:rsid w:val="00A55108"/>
    <w:rsid w:val="00A55266"/>
    <w:rsid w:val="00A57B87"/>
    <w:rsid w:val="00A63222"/>
    <w:rsid w:val="00A638DF"/>
    <w:rsid w:val="00A64B9D"/>
    <w:rsid w:val="00A6601A"/>
    <w:rsid w:val="00A6786B"/>
    <w:rsid w:val="00A705CC"/>
    <w:rsid w:val="00A73710"/>
    <w:rsid w:val="00A75094"/>
    <w:rsid w:val="00A77ED6"/>
    <w:rsid w:val="00A93576"/>
    <w:rsid w:val="00A9393C"/>
    <w:rsid w:val="00A963EC"/>
    <w:rsid w:val="00AA0A33"/>
    <w:rsid w:val="00AA2D7A"/>
    <w:rsid w:val="00AB60F9"/>
    <w:rsid w:val="00AB77F9"/>
    <w:rsid w:val="00AB7A14"/>
    <w:rsid w:val="00AC231C"/>
    <w:rsid w:val="00AD027F"/>
    <w:rsid w:val="00AD491C"/>
    <w:rsid w:val="00AE01F1"/>
    <w:rsid w:val="00AE1B80"/>
    <w:rsid w:val="00AE5C1A"/>
    <w:rsid w:val="00AF49F1"/>
    <w:rsid w:val="00AF544C"/>
    <w:rsid w:val="00AF6836"/>
    <w:rsid w:val="00B043EA"/>
    <w:rsid w:val="00B054C6"/>
    <w:rsid w:val="00B06E9B"/>
    <w:rsid w:val="00B11C0D"/>
    <w:rsid w:val="00B12227"/>
    <w:rsid w:val="00B13CFC"/>
    <w:rsid w:val="00B235FF"/>
    <w:rsid w:val="00B243EA"/>
    <w:rsid w:val="00B2509E"/>
    <w:rsid w:val="00B26748"/>
    <w:rsid w:val="00B26973"/>
    <w:rsid w:val="00B3200F"/>
    <w:rsid w:val="00B326B6"/>
    <w:rsid w:val="00B33813"/>
    <w:rsid w:val="00B33E37"/>
    <w:rsid w:val="00B34E42"/>
    <w:rsid w:val="00B448EA"/>
    <w:rsid w:val="00B45C22"/>
    <w:rsid w:val="00B50516"/>
    <w:rsid w:val="00B5099C"/>
    <w:rsid w:val="00B51AEE"/>
    <w:rsid w:val="00B51C28"/>
    <w:rsid w:val="00B531BC"/>
    <w:rsid w:val="00B53FFD"/>
    <w:rsid w:val="00B540B9"/>
    <w:rsid w:val="00B56C5C"/>
    <w:rsid w:val="00B56D3B"/>
    <w:rsid w:val="00B66F85"/>
    <w:rsid w:val="00B678B5"/>
    <w:rsid w:val="00B70C0E"/>
    <w:rsid w:val="00B773BA"/>
    <w:rsid w:val="00B77491"/>
    <w:rsid w:val="00B77F7B"/>
    <w:rsid w:val="00B868A2"/>
    <w:rsid w:val="00B95AFD"/>
    <w:rsid w:val="00B96A68"/>
    <w:rsid w:val="00B97B1E"/>
    <w:rsid w:val="00BA5B5F"/>
    <w:rsid w:val="00BA7E49"/>
    <w:rsid w:val="00BB1E4F"/>
    <w:rsid w:val="00BB7066"/>
    <w:rsid w:val="00BB75B8"/>
    <w:rsid w:val="00BC0ADE"/>
    <w:rsid w:val="00BC20D2"/>
    <w:rsid w:val="00BC28EC"/>
    <w:rsid w:val="00BC33FB"/>
    <w:rsid w:val="00BC6409"/>
    <w:rsid w:val="00BC71D0"/>
    <w:rsid w:val="00BC7555"/>
    <w:rsid w:val="00BD2F8F"/>
    <w:rsid w:val="00BD4541"/>
    <w:rsid w:val="00BD5121"/>
    <w:rsid w:val="00BD7589"/>
    <w:rsid w:val="00BD7D7A"/>
    <w:rsid w:val="00BE5851"/>
    <w:rsid w:val="00BE6A1B"/>
    <w:rsid w:val="00C011A4"/>
    <w:rsid w:val="00C01E81"/>
    <w:rsid w:val="00C02B07"/>
    <w:rsid w:val="00C02C06"/>
    <w:rsid w:val="00C037E9"/>
    <w:rsid w:val="00C047E5"/>
    <w:rsid w:val="00C04BE2"/>
    <w:rsid w:val="00C05810"/>
    <w:rsid w:val="00C05F25"/>
    <w:rsid w:val="00C06AAD"/>
    <w:rsid w:val="00C12ACB"/>
    <w:rsid w:val="00C16287"/>
    <w:rsid w:val="00C17040"/>
    <w:rsid w:val="00C21516"/>
    <w:rsid w:val="00C2157D"/>
    <w:rsid w:val="00C2163B"/>
    <w:rsid w:val="00C21F69"/>
    <w:rsid w:val="00C225EC"/>
    <w:rsid w:val="00C2324D"/>
    <w:rsid w:val="00C24D59"/>
    <w:rsid w:val="00C25252"/>
    <w:rsid w:val="00C31999"/>
    <w:rsid w:val="00C3598E"/>
    <w:rsid w:val="00C35F0C"/>
    <w:rsid w:val="00C36C53"/>
    <w:rsid w:val="00C37CE8"/>
    <w:rsid w:val="00C443E5"/>
    <w:rsid w:val="00C52C65"/>
    <w:rsid w:val="00C53943"/>
    <w:rsid w:val="00C5756A"/>
    <w:rsid w:val="00C64E43"/>
    <w:rsid w:val="00C67283"/>
    <w:rsid w:val="00C701F6"/>
    <w:rsid w:val="00C73406"/>
    <w:rsid w:val="00C73CA8"/>
    <w:rsid w:val="00C73DB9"/>
    <w:rsid w:val="00C75F2B"/>
    <w:rsid w:val="00C81D9E"/>
    <w:rsid w:val="00C8392D"/>
    <w:rsid w:val="00C847D1"/>
    <w:rsid w:val="00C84C4E"/>
    <w:rsid w:val="00C94C82"/>
    <w:rsid w:val="00C94F0D"/>
    <w:rsid w:val="00C953AD"/>
    <w:rsid w:val="00CA2C52"/>
    <w:rsid w:val="00CA4FBA"/>
    <w:rsid w:val="00CA507A"/>
    <w:rsid w:val="00CA548D"/>
    <w:rsid w:val="00CA554A"/>
    <w:rsid w:val="00CA5718"/>
    <w:rsid w:val="00CA7670"/>
    <w:rsid w:val="00CB25A8"/>
    <w:rsid w:val="00CB3C75"/>
    <w:rsid w:val="00CB7D0B"/>
    <w:rsid w:val="00CC047F"/>
    <w:rsid w:val="00CC450E"/>
    <w:rsid w:val="00CD33BF"/>
    <w:rsid w:val="00CD3601"/>
    <w:rsid w:val="00CE21FB"/>
    <w:rsid w:val="00CE2BB8"/>
    <w:rsid w:val="00CE51A8"/>
    <w:rsid w:val="00CE6123"/>
    <w:rsid w:val="00CF0626"/>
    <w:rsid w:val="00CF1C0D"/>
    <w:rsid w:val="00CF2E45"/>
    <w:rsid w:val="00CF4A7A"/>
    <w:rsid w:val="00CF750F"/>
    <w:rsid w:val="00D01B57"/>
    <w:rsid w:val="00D03661"/>
    <w:rsid w:val="00D1295D"/>
    <w:rsid w:val="00D12B91"/>
    <w:rsid w:val="00D12E8A"/>
    <w:rsid w:val="00D16E6D"/>
    <w:rsid w:val="00D16EBB"/>
    <w:rsid w:val="00D23E85"/>
    <w:rsid w:val="00D24927"/>
    <w:rsid w:val="00D26565"/>
    <w:rsid w:val="00D30143"/>
    <w:rsid w:val="00D32335"/>
    <w:rsid w:val="00D3294D"/>
    <w:rsid w:val="00D36431"/>
    <w:rsid w:val="00D3764C"/>
    <w:rsid w:val="00D3783D"/>
    <w:rsid w:val="00D442CF"/>
    <w:rsid w:val="00D44760"/>
    <w:rsid w:val="00D47662"/>
    <w:rsid w:val="00D53A39"/>
    <w:rsid w:val="00D56574"/>
    <w:rsid w:val="00D61BB0"/>
    <w:rsid w:val="00D65680"/>
    <w:rsid w:val="00D66CA4"/>
    <w:rsid w:val="00D67EF7"/>
    <w:rsid w:val="00D7132B"/>
    <w:rsid w:val="00D73478"/>
    <w:rsid w:val="00D810DB"/>
    <w:rsid w:val="00D81428"/>
    <w:rsid w:val="00D94461"/>
    <w:rsid w:val="00D965C8"/>
    <w:rsid w:val="00DA0CB5"/>
    <w:rsid w:val="00DA12F0"/>
    <w:rsid w:val="00DA3A01"/>
    <w:rsid w:val="00DA7A45"/>
    <w:rsid w:val="00DB2E3A"/>
    <w:rsid w:val="00DB32A9"/>
    <w:rsid w:val="00DB620E"/>
    <w:rsid w:val="00DC0B9E"/>
    <w:rsid w:val="00DC3374"/>
    <w:rsid w:val="00DC35C9"/>
    <w:rsid w:val="00DC4D18"/>
    <w:rsid w:val="00DD01C5"/>
    <w:rsid w:val="00DD0A09"/>
    <w:rsid w:val="00DD17D4"/>
    <w:rsid w:val="00DD39FB"/>
    <w:rsid w:val="00DD4432"/>
    <w:rsid w:val="00DD6F4F"/>
    <w:rsid w:val="00DE1887"/>
    <w:rsid w:val="00DE2D93"/>
    <w:rsid w:val="00DE555A"/>
    <w:rsid w:val="00DE58A8"/>
    <w:rsid w:val="00DF05AC"/>
    <w:rsid w:val="00DF2534"/>
    <w:rsid w:val="00DF467F"/>
    <w:rsid w:val="00DF6024"/>
    <w:rsid w:val="00DF649E"/>
    <w:rsid w:val="00E00B3B"/>
    <w:rsid w:val="00E01450"/>
    <w:rsid w:val="00E0191F"/>
    <w:rsid w:val="00E0308E"/>
    <w:rsid w:val="00E04B85"/>
    <w:rsid w:val="00E11B1F"/>
    <w:rsid w:val="00E132A2"/>
    <w:rsid w:val="00E17DBA"/>
    <w:rsid w:val="00E22EC4"/>
    <w:rsid w:val="00E246E2"/>
    <w:rsid w:val="00E24E81"/>
    <w:rsid w:val="00E25682"/>
    <w:rsid w:val="00E36220"/>
    <w:rsid w:val="00E37D47"/>
    <w:rsid w:val="00E418BE"/>
    <w:rsid w:val="00E42D5B"/>
    <w:rsid w:val="00E477D7"/>
    <w:rsid w:val="00E5086B"/>
    <w:rsid w:val="00E5205A"/>
    <w:rsid w:val="00E66576"/>
    <w:rsid w:val="00E72BBE"/>
    <w:rsid w:val="00E731C2"/>
    <w:rsid w:val="00E734C2"/>
    <w:rsid w:val="00E7413C"/>
    <w:rsid w:val="00E75447"/>
    <w:rsid w:val="00E76519"/>
    <w:rsid w:val="00E7776D"/>
    <w:rsid w:val="00E80E88"/>
    <w:rsid w:val="00E80F35"/>
    <w:rsid w:val="00E8558D"/>
    <w:rsid w:val="00E86E4D"/>
    <w:rsid w:val="00EA06B5"/>
    <w:rsid w:val="00EA26A9"/>
    <w:rsid w:val="00EA2F01"/>
    <w:rsid w:val="00EA5F15"/>
    <w:rsid w:val="00EB13E5"/>
    <w:rsid w:val="00EB1424"/>
    <w:rsid w:val="00EB1BA2"/>
    <w:rsid w:val="00EB7289"/>
    <w:rsid w:val="00EC469B"/>
    <w:rsid w:val="00EC66BF"/>
    <w:rsid w:val="00ED381E"/>
    <w:rsid w:val="00EE0624"/>
    <w:rsid w:val="00EE1725"/>
    <w:rsid w:val="00EE49FE"/>
    <w:rsid w:val="00EE4D46"/>
    <w:rsid w:val="00EF284F"/>
    <w:rsid w:val="00EF542B"/>
    <w:rsid w:val="00EF754A"/>
    <w:rsid w:val="00F10B1C"/>
    <w:rsid w:val="00F1256D"/>
    <w:rsid w:val="00F137AA"/>
    <w:rsid w:val="00F2008E"/>
    <w:rsid w:val="00F20CAC"/>
    <w:rsid w:val="00F228DC"/>
    <w:rsid w:val="00F23861"/>
    <w:rsid w:val="00F23A77"/>
    <w:rsid w:val="00F245C9"/>
    <w:rsid w:val="00F27ED1"/>
    <w:rsid w:val="00F30CB3"/>
    <w:rsid w:val="00F46FBA"/>
    <w:rsid w:val="00F4730E"/>
    <w:rsid w:val="00F47B6A"/>
    <w:rsid w:val="00F50E62"/>
    <w:rsid w:val="00F5169D"/>
    <w:rsid w:val="00F52F13"/>
    <w:rsid w:val="00F533EA"/>
    <w:rsid w:val="00F63422"/>
    <w:rsid w:val="00F65967"/>
    <w:rsid w:val="00F66B7C"/>
    <w:rsid w:val="00F672F1"/>
    <w:rsid w:val="00F71202"/>
    <w:rsid w:val="00F73D07"/>
    <w:rsid w:val="00F74C40"/>
    <w:rsid w:val="00F77389"/>
    <w:rsid w:val="00F951CE"/>
    <w:rsid w:val="00F954B7"/>
    <w:rsid w:val="00FA3DD2"/>
    <w:rsid w:val="00FA4978"/>
    <w:rsid w:val="00FA4EA0"/>
    <w:rsid w:val="00FA57D4"/>
    <w:rsid w:val="00FA64CC"/>
    <w:rsid w:val="00FB0B33"/>
    <w:rsid w:val="00FB11B7"/>
    <w:rsid w:val="00FB5DE6"/>
    <w:rsid w:val="00FC390C"/>
    <w:rsid w:val="00FC5550"/>
    <w:rsid w:val="00FE0882"/>
    <w:rsid w:val="00FE1193"/>
    <w:rsid w:val="00FE2D21"/>
    <w:rsid w:val="00FE7988"/>
    <w:rsid w:val="00FF0793"/>
    <w:rsid w:val="00FF17DB"/>
    <w:rsid w:val="00FF2BAC"/>
    <w:rsid w:val="00FF64A4"/>
    <w:rsid w:val="00FF6D23"/>
    <w:rsid w:val="00FF7FD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B038650E-7111-4EB8-BA49-ECD0F4A9A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7"/>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6C54FA"/>
    <w:pPr>
      <w:tabs>
        <w:tab w:val="left" w:pos="851"/>
      </w:tabs>
      <w:spacing w:after="100"/>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character" w:styleId="Nerazreenaomemba">
    <w:name w:val="Unresolved Mention"/>
    <w:basedOn w:val="Privzetapisavaodstavka"/>
    <w:uiPriority w:val="99"/>
    <w:semiHidden/>
    <w:unhideWhenUsed/>
    <w:rsid w:val="00035C87"/>
    <w:rPr>
      <w:color w:val="605E5C"/>
      <w:shd w:val="clear" w:color="auto" w:fill="E1DFDD"/>
    </w:rPr>
  </w:style>
  <w:style w:type="table" w:styleId="Tabelamrea">
    <w:name w:val="Table Grid"/>
    <w:basedOn w:val="Navadnatabela"/>
    <w:uiPriority w:val="59"/>
    <w:rsid w:val="00C21516"/>
    <w:rPr>
      <w:rFonts w:eastAsiaTheme="minorHAnsi"/>
      <w:sz w:val="22"/>
      <w:szCs w:val="22"/>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21516"/>
    <w:pPr>
      <w:autoSpaceDE w:val="0"/>
      <w:autoSpaceDN w:val="0"/>
      <w:adjustRightInd w:val="0"/>
    </w:pPr>
    <w:rPr>
      <w:rFonts w:ascii="Arial" w:eastAsiaTheme="minorHAnsi" w:hAnsi="Arial" w:cs="Arial"/>
      <w:color w:val="000000"/>
      <w:lang w:val="sl-SI"/>
    </w:rPr>
  </w:style>
  <w:style w:type="paragraph" w:styleId="Telobesedila">
    <w:name w:val="Body Text"/>
    <w:basedOn w:val="Navaden"/>
    <w:link w:val="TelobesedilaZnak"/>
    <w:rsid w:val="00D53A3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D53A39"/>
    <w:rPr>
      <w:rFonts w:ascii="Arial" w:eastAsia="Times New Roman" w:hAnsi="Arial" w:cs="Times New Roman"/>
      <w:sz w:val="22"/>
      <w:szCs w:val="20"/>
      <w:lang w:val="sl-SI"/>
    </w:rPr>
  </w:style>
  <w:style w:type="paragraph" w:styleId="Revizija">
    <w:name w:val="Revision"/>
    <w:hidden/>
    <w:uiPriority w:val="99"/>
    <w:semiHidden/>
    <w:rsid w:val="00EB1424"/>
    <w:rPr>
      <w:rFonts w:ascii="Calibri" w:hAnsi="Calibri"/>
      <w:sz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558139">
      <w:bodyDiv w:val="1"/>
      <w:marLeft w:val="0"/>
      <w:marRight w:val="0"/>
      <w:marTop w:val="0"/>
      <w:marBottom w:val="0"/>
      <w:divBdr>
        <w:top w:val="none" w:sz="0" w:space="0" w:color="auto"/>
        <w:left w:val="none" w:sz="0" w:space="0" w:color="auto"/>
        <w:bottom w:val="none" w:sz="0" w:space="0" w:color="auto"/>
        <w:right w:val="none" w:sz="0" w:space="0" w:color="auto"/>
      </w:divBdr>
      <w:divsChild>
        <w:div w:id="1964844281">
          <w:marLeft w:val="0"/>
          <w:marRight w:val="0"/>
          <w:marTop w:val="0"/>
          <w:marBottom w:val="0"/>
          <w:divBdr>
            <w:top w:val="none" w:sz="0" w:space="0" w:color="auto"/>
            <w:left w:val="none" w:sz="0" w:space="0" w:color="auto"/>
            <w:bottom w:val="none" w:sz="0" w:space="0" w:color="auto"/>
            <w:right w:val="none" w:sz="0" w:space="0" w:color="auto"/>
          </w:divBdr>
        </w:div>
      </w:divsChild>
    </w:div>
    <w:div w:id="144200557">
      <w:bodyDiv w:val="1"/>
      <w:marLeft w:val="0"/>
      <w:marRight w:val="0"/>
      <w:marTop w:val="0"/>
      <w:marBottom w:val="0"/>
      <w:divBdr>
        <w:top w:val="none" w:sz="0" w:space="0" w:color="auto"/>
        <w:left w:val="none" w:sz="0" w:space="0" w:color="auto"/>
        <w:bottom w:val="none" w:sz="0" w:space="0" w:color="auto"/>
        <w:right w:val="none" w:sz="0" w:space="0" w:color="auto"/>
      </w:divBdr>
    </w:div>
    <w:div w:id="258871647">
      <w:bodyDiv w:val="1"/>
      <w:marLeft w:val="0"/>
      <w:marRight w:val="0"/>
      <w:marTop w:val="0"/>
      <w:marBottom w:val="0"/>
      <w:divBdr>
        <w:top w:val="none" w:sz="0" w:space="0" w:color="auto"/>
        <w:left w:val="none" w:sz="0" w:space="0" w:color="auto"/>
        <w:bottom w:val="none" w:sz="0" w:space="0" w:color="auto"/>
        <w:right w:val="none" w:sz="0" w:space="0" w:color="auto"/>
      </w:divBdr>
    </w:div>
    <w:div w:id="361637874">
      <w:bodyDiv w:val="1"/>
      <w:marLeft w:val="0"/>
      <w:marRight w:val="0"/>
      <w:marTop w:val="0"/>
      <w:marBottom w:val="0"/>
      <w:divBdr>
        <w:top w:val="none" w:sz="0" w:space="0" w:color="auto"/>
        <w:left w:val="none" w:sz="0" w:space="0" w:color="auto"/>
        <w:bottom w:val="none" w:sz="0" w:space="0" w:color="auto"/>
        <w:right w:val="none" w:sz="0" w:space="0" w:color="auto"/>
      </w:divBdr>
    </w:div>
    <w:div w:id="1089693833">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74312154">
      <w:bodyDiv w:val="1"/>
      <w:marLeft w:val="0"/>
      <w:marRight w:val="0"/>
      <w:marTop w:val="0"/>
      <w:marBottom w:val="0"/>
      <w:divBdr>
        <w:top w:val="none" w:sz="0" w:space="0" w:color="auto"/>
        <w:left w:val="none" w:sz="0" w:space="0" w:color="auto"/>
        <w:bottom w:val="none" w:sz="0" w:space="0" w:color="auto"/>
        <w:right w:val="none" w:sz="0" w:space="0" w:color="auto"/>
      </w:divBdr>
    </w:div>
    <w:div w:id="1813054603">
      <w:bodyDiv w:val="1"/>
      <w:marLeft w:val="0"/>
      <w:marRight w:val="0"/>
      <w:marTop w:val="0"/>
      <w:marBottom w:val="0"/>
      <w:divBdr>
        <w:top w:val="none" w:sz="0" w:space="0" w:color="auto"/>
        <w:left w:val="none" w:sz="0" w:space="0" w:color="auto"/>
        <w:bottom w:val="none" w:sz="0" w:space="0" w:color="auto"/>
        <w:right w:val="none" w:sz="0" w:space="0" w:color="auto"/>
      </w:divBdr>
      <w:divsChild>
        <w:div w:id="100370623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2" Type="http://schemas.openxmlformats.org/officeDocument/2006/relationships/hyperlink" Target="https://ejn.gov.si/sistem/zeleno-jn.html" TargetMode="External"/><Relationship Id="rId1" Type="http://schemas.openxmlformats.org/officeDocument/2006/relationships/hyperlink" Target="https://ejn.gov.si/sistem/zeleno-jn.htm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5A7A614-3FC2-4DEF-A7AF-81B8A76BE3B6}">
  <ds:schemaRefs>
    <ds:schemaRef ds:uri="http://schemas.openxmlformats.org/officeDocument/2006/bibliography"/>
  </ds:schemaRefs>
</ds:datastoreItem>
</file>

<file path=customXml/itemProps2.xml><?xml version="1.0" encoding="utf-8"?>
<ds:datastoreItem xmlns:ds="http://schemas.openxmlformats.org/officeDocument/2006/customXml" ds:itemID="{0B8794E0-05F1-49DF-89DF-5B26F4C02CF6}">
  <ds:schemaRefs>
    <ds:schemaRef ds:uri="http://schemas.microsoft.com/office/2006/metadata/properties"/>
    <ds:schemaRef ds:uri="ef7682a4-b5cd-433e-b489-bfc88bdbd5a6"/>
    <ds:schemaRef ds:uri="http://purl.org/dc/dcmitype/"/>
    <ds:schemaRef ds:uri="http://schemas.microsoft.com/office/2006/documentManagement/types"/>
    <ds:schemaRef ds:uri="http://schemas.openxmlformats.org/package/2006/metadata/core-properties"/>
    <ds:schemaRef ds:uri="http://schemas.microsoft.com/office/infopath/2007/PartnerControls"/>
    <ds:schemaRef ds:uri="http://www.w3.org/XML/1998/namespace"/>
    <ds:schemaRef ds:uri="http://purl.org/dc/terms/"/>
    <ds:schemaRef ds:uri="http://purl.org/dc/elements/1.1/"/>
  </ds:schemaRefs>
</ds:datastoreItem>
</file>

<file path=customXml/itemProps3.xml><?xml version="1.0" encoding="utf-8"?>
<ds:datastoreItem xmlns:ds="http://schemas.openxmlformats.org/officeDocument/2006/customXml" ds:itemID="{55A2BE4C-193E-4AD4-8E0F-13DE5D20DA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FFE9D4-2672-4412-A0AF-DD0054D094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18</Pages>
  <Words>5631</Words>
  <Characters>32102</Characters>
  <Application>Microsoft Office Word</Application>
  <DocSecurity>0</DocSecurity>
  <Lines>267</Lines>
  <Paragraphs>75</Paragraphs>
  <ScaleCrop>false</ScaleCrop>
  <HeadingPairs>
    <vt:vector size="2" baseType="variant">
      <vt:variant>
        <vt:lpstr>Naslov</vt:lpstr>
      </vt:variant>
      <vt:variant>
        <vt:i4>1</vt:i4>
      </vt:variant>
    </vt:vector>
  </HeadingPairs>
  <TitlesOfParts>
    <vt:vector size="1" baseType="lpstr">
      <vt:lpstr>Poslovna dokumentacija Naslovnica in notranje strani</vt:lpstr>
    </vt:vector>
  </TitlesOfParts>
  <Company/>
  <LinksUpToDate>false</LinksUpToDate>
  <CharactersWithSpaces>37658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Poslovna dokumentacija Naslovnica in notranje strani</dc:title>
  <dc:subject/>
  <dc:creator>junior</dc:creator>
  <cp:keywords/>
  <dc:description/>
  <cp:lastModifiedBy>Mateja Brečko</cp:lastModifiedBy>
  <cp:revision>3</cp:revision>
  <cp:lastPrinted>2025-05-16T11:47:00Z</cp:lastPrinted>
  <dcterms:created xsi:type="dcterms:W3CDTF">2026-09-08T09:14:00Z</dcterms:created>
  <dcterms:modified xsi:type="dcterms:W3CDTF">2026-09-08T10:41:00Z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